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8DEF" w14:textId="40E4E4F9" w:rsidR="000E0E66" w:rsidRDefault="000E0E66" w:rsidP="000E0E66">
      <w:pPr>
        <w:tabs>
          <w:tab w:val="left" w:pos="2070"/>
        </w:tabs>
        <w:rPr>
          <w:rFonts w:asciiTheme="majorHAnsi" w:hAnsiTheme="majorHAnsi"/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58240" behindDoc="1" locked="0" layoutInCell="1" allowOverlap="1" wp14:anchorId="2289C3EA" wp14:editId="5AC04E6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38400" cy="229044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sa:CLIENTS BDSA:E • F:Fouré LAGADEC:Papeterie Fouré Lagadec 2015:PAL:Jpeg:PAL FL Cameroun te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676"/>
                    <a:stretch/>
                  </pic:blipFill>
                  <pic:spPr bwMode="auto">
                    <a:xfrm>
                      <a:off x="0" y="0"/>
                      <a:ext cx="243840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</w:p>
    <w:p w14:paraId="4079B9B6" w14:textId="01C05896" w:rsidR="000E0E66" w:rsidRPr="00D25C79" w:rsidRDefault="000E0E66" w:rsidP="00D25C79">
      <w:pPr>
        <w:tabs>
          <w:tab w:val="left" w:pos="4440"/>
        </w:tabs>
        <w:jc w:val="center"/>
        <w:rPr>
          <w:rFonts w:asciiTheme="majorHAnsi" w:hAnsiTheme="majorHAnsi"/>
          <w:sz w:val="36"/>
          <w:szCs w:val="36"/>
          <w:lang w:val="fr-FR"/>
        </w:rPr>
      </w:pPr>
    </w:p>
    <w:p w14:paraId="6A962CF8" w14:textId="3D84524E" w:rsidR="00D25C79" w:rsidRPr="00D25C79" w:rsidRDefault="002739C6" w:rsidP="00D25C79">
      <w:pPr>
        <w:tabs>
          <w:tab w:val="left" w:pos="6663"/>
        </w:tabs>
        <w:rPr>
          <w:rFonts w:asciiTheme="majorHAnsi" w:hAnsiTheme="majorHAnsi"/>
          <w:b/>
          <w:bCs/>
          <w:lang w:val="fr-FR"/>
        </w:rPr>
      </w:pPr>
      <w:r>
        <w:rPr>
          <w:rFonts w:asciiTheme="majorHAnsi" w:hAnsiTheme="majorHAnsi"/>
          <w:b/>
          <w:bCs/>
          <w:lang w:val="fr-FR"/>
        </w:rPr>
        <w:tab/>
      </w:r>
      <w:r w:rsidR="00D25C79" w:rsidRPr="002739C6">
        <w:rPr>
          <w:rFonts w:asciiTheme="majorHAnsi" w:hAnsiTheme="majorHAnsi"/>
          <w:b/>
          <w:bCs/>
          <w:lang w:val="fr-FR"/>
        </w:rPr>
        <w:t xml:space="preserve">MIS EN LIGNE LE </w:t>
      </w:r>
    </w:p>
    <w:p w14:paraId="4F76945A" w14:textId="77777777" w:rsidR="00D25C79" w:rsidRDefault="00D25C79" w:rsidP="00D25C79">
      <w:pPr>
        <w:tabs>
          <w:tab w:val="left" w:pos="6663"/>
        </w:tabs>
        <w:jc w:val="center"/>
        <w:rPr>
          <w:rFonts w:asciiTheme="majorHAnsi" w:hAnsiTheme="majorHAnsi"/>
          <w:b/>
          <w:bCs/>
          <w:sz w:val="36"/>
          <w:szCs w:val="36"/>
          <w:lang w:val="fr-FR"/>
        </w:rPr>
      </w:pPr>
    </w:p>
    <w:p w14:paraId="38CC0052" w14:textId="77777777" w:rsidR="00D25C79" w:rsidRDefault="00D25C79" w:rsidP="00D25C79">
      <w:pPr>
        <w:tabs>
          <w:tab w:val="left" w:pos="6663"/>
        </w:tabs>
        <w:jc w:val="center"/>
        <w:rPr>
          <w:rFonts w:asciiTheme="majorHAnsi" w:hAnsiTheme="majorHAnsi"/>
          <w:b/>
          <w:bCs/>
          <w:sz w:val="36"/>
          <w:szCs w:val="36"/>
          <w:lang w:val="fr-FR"/>
        </w:rPr>
      </w:pPr>
    </w:p>
    <w:p w14:paraId="1F36D152" w14:textId="132620FB" w:rsidR="00EC109D" w:rsidRPr="00D25C79" w:rsidRDefault="00D25C79" w:rsidP="00D25C79">
      <w:pPr>
        <w:tabs>
          <w:tab w:val="left" w:pos="6663"/>
        </w:tabs>
        <w:jc w:val="center"/>
        <w:rPr>
          <w:rFonts w:asciiTheme="majorHAnsi" w:hAnsiTheme="majorHAnsi"/>
          <w:b/>
          <w:bCs/>
          <w:sz w:val="36"/>
          <w:szCs w:val="36"/>
          <w:lang w:val="fr-FR"/>
        </w:rPr>
      </w:pPr>
      <w:r w:rsidRPr="00D25C79">
        <w:rPr>
          <w:rFonts w:asciiTheme="majorHAnsi" w:hAnsiTheme="majorHAnsi"/>
          <w:b/>
          <w:bCs/>
          <w:sz w:val="36"/>
          <w:szCs w:val="36"/>
          <w:lang w:val="fr-FR"/>
        </w:rPr>
        <w:t>LISTE DES DELIBERATIONS</w:t>
      </w:r>
    </w:p>
    <w:p w14:paraId="647B51C8" w14:textId="00BAABF5" w:rsidR="00D25C79" w:rsidRDefault="00D25C79" w:rsidP="00D25C79">
      <w:pPr>
        <w:tabs>
          <w:tab w:val="left" w:pos="6663"/>
        </w:tabs>
        <w:jc w:val="center"/>
        <w:rPr>
          <w:rFonts w:asciiTheme="majorHAnsi" w:hAnsiTheme="majorHAnsi"/>
          <w:b/>
          <w:bCs/>
          <w:sz w:val="36"/>
          <w:szCs w:val="36"/>
          <w:lang w:val="fr-FR"/>
        </w:rPr>
      </w:pPr>
      <w:r w:rsidRPr="00D25C79">
        <w:rPr>
          <w:rFonts w:asciiTheme="majorHAnsi" w:hAnsiTheme="majorHAnsi"/>
          <w:b/>
          <w:bCs/>
          <w:sz w:val="36"/>
          <w:szCs w:val="36"/>
          <w:lang w:val="fr-FR"/>
        </w:rPr>
        <w:t xml:space="preserve">CONSEIL COMMUNAUTAIRE DU </w:t>
      </w:r>
      <w:r w:rsidR="00C21C29">
        <w:rPr>
          <w:rFonts w:asciiTheme="majorHAnsi" w:hAnsiTheme="majorHAnsi"/>
          <w:b/>
          <w:bCs/>
          <w:sz w:val="36"/>
          <w:szCs w:val="36"/>
          <w:lang w:val="fr-FR"/>
        </w:rPr>
        <w:t>09/02/2023</w:t>
      </w:r>
    </w:p>
    <w:p w14:paraId="14639852" w14:textId="77777777" w:rsidR="0055785B" w:rsidRPr="00D25C79" w:rsidRDefault="0055785B" w:rsidP="00D25C79">
      <w:pPr>
        <w:tabs>
          <w:tab w:val="left" w:pos="6663"/>
        </w:tabs>
        <w:jc w:val="center"/>
        <w:rPr>
          <w:rFonts w:ascii="Calibri" w:hAnsi="Calibri" w:cs="Calibri"/>
          <w:b/>
          <w:bCs/>
          <w:sz w:val="36"/>
          <w:szCs w:val="36"/>
          <w:lang w:val="fr-FR"/>
        </w:rPr>
      </w:pPr>
    </w:p>
    <w:p w14:paraId="09EEFE41" w14:textId="77777777" w:rsidR="002739C6" w:rsidRDefault="002739C6" w:rsidP="001F47B9">
      <w:pPr>
        <w:jc w:val="both"/>
        <w:rPr>
          <w:rFonts w:ascii="Calibri" w:hAnsi="Calibri" w:cs="Calibri"/>
          <w:lang w:val="fr-FR"/>
        </w:rPr>
      </w:pPr>
    </w:p>
    <w:p w14:paraId="073CDE20" w14:textId="77777777" w:rsidR="002739C6" w:rsidRDefault="002739C6" w:rsidP="001F47B9">
      <w:pPr>
        <w:jc w:val="both"/>
        <w:rPr>
          <w:rFonts w:ascii="Calibri" w:hAnsi="Calibri" w:cs="Calibri"/>
          <w:lang w:val="fr-FR"/>
        </w:rPr>
      </w:pPr>
    </w:p>
    <w:p w14:paraId="4B51F878" w14:textId="77777777" w:rsidR="002739C6" w:rsidRDefault="002739C6" w:rsidP="001F47B9">
      <w:pPr>
        <w:jc w:val="both"/>
        <w:rPr>
          <w:rFonts w:ascii="Calibri" w:hAnsi="Calibri" w:cs="Calibri"/>
          <w:lang w:val="fr-FR"/>
        </w:rPr>
      </w:pPr>
    </w:p>
    <w:p w14:paraId="779327C1" w14:textId="3ACF0208" w:rsidR="003001AA" w:rsidRPr="00AD1507" w:rsidRDefault="00AD1507" w:rsidP="003001AA">
      <w:pPr>
        <w:jc w:val="both"/>
        <w:rPr>
          <w:rFonts w:ascii="Calibri" w:hAnsi="Calibri" w:cs="Calibri"/>
          <w:lang w:val="fr-FR"/>
        </w:rPr>
      </w:pPr>
      <w:r w:rsidRPr="00AD1507">
        <w:rPr>
          <w:rFonts w:ascii="Calibri" w:hAnsi="Calibri" w:cs="Calibri"/>
          <w:lang w:val="fr-FR"/>
        </w:rPr>
        <w:t xml:space="preserve">Validation du procès-verbal du conseil communautaire du </w:t>
      </w:r>
      <w:r w:rsidR="0055785B">
        <w:rPr>
          <w:rFonts w:ascii="Calibri" w:hAnsi="Calibri" w:cs="Calibri"/>
          <w:lang w:val="fr-FR"/>
        </w:rPr>
        <w:t>15 décembre 2022</w:t>
      </w:r>
      <w:r w:rsidRPr="00AD1507">
        <w:rPr>
          <w:rFonts w:ascii="Calibri" w:hAnsi="Calibri" w:cs="Calibri"/>
          <w:lang w:val="fr-FR"/>
        </w:rPr>
        <w:t> ;</w:t>
      </w:r>
    </w:p>
    <w:p w14:paraId="62A869F9" w14:textId="77777777" w:rsidR="00AD1507" w:rsidRPr="00AD1507" w:rsidRDefault="00AD1507" w:rsidP="00AD1507">
      <w:pPr>
        <w:jc w:val="both"/>
        <w:rPr>
          <w:rFonts w:ascii="Calibri" w:hAnsi="Calibri" w:cs="Calibri"/>
          <w:b/>
          <w:bCs/>
          <w:lang w:val="fr-FR"/>
        </w:rPr>
      </w:pPr>
      <w:r w:rsidRPr="00AD1507">
        <w:rPr>
          <w:rFonts w:ascii="Calibri" w:hAnsi="Calibri" w:cs="Calibri"/>
          <w:b/>
          <w:bCs/>
          <w:lang w:val="fr-FR"/>
        </w:rPr>
        <w:t>A l’unanimité</w:t>
      </w:r>
    </w:p>
    <w:p w14:paraId="67E68B99" w14:textId="77777777" w:rsidR="00AD1507" w:rsidRDefault="00AD1507" w:rsidP="00AD1507">
      <w:pPr>
        <w:jc w:val="both"/>
        <w:rPr>
          <w:rFonts w:ascii="Calibri" w:hAnsi="Calibri" w:cs="Calibri"/>
          <w:b/>
          <w:bCs/>
          <w:u w:val="single"/>
          <w:lang w:val="fr-FR"/>
        </w:rPr>
      </w:pPr>
    </w:p>
    <w:p w14:paraId="017FA94E" w14:textId="77777777" w:rsidR="0055785B" w:rsidRDefault="0055785B" w:rsidP="0055785B">
      <w:pPr>
        <w:jc w:val="both"/>
        <w:rPr>
          <w:rFonts w:ascii="Calibri" w:hAnsi="Calibri" w:cs="Calibri"/>
          <w:b/>
          <w:bCs/>
          <w:u w:val="single"/>
          <w:lang w:val="fr-FR"/>
        </w:rPr>
      </w:pPr>
      <w:r w:rsidRPr="002250A7">
        <w:rPr>
          <w:rFonts w:ascii="Calibri" w:hAnsi="Calibri" w:cs="Calibri"/>
          <w:b/>
          <w:bCs/>
          <w:u w:val="single"/>
          <w:lang w:val="fr-FR"/>
        </w:rPr>
        <w:t>ADMINISTRATION GENERALE :</w:t>
      </w:r>
    </w:p>
    <w:p w14:paraId="198EC4F5" w14:textId="77777777" w:rsidR="0055785B" w:rsidRPr="002250A7" w:rsidRDefault="0055785B" w:rsidP="0055785B">
      <w:pPr>
        <w:jc w:val="both"/>
        <w:rPr>
          <w:rFonts w:ascii="Calibri" w:hAnsi="Calibri" w:cs="Calibri"/>
          <w:b/>
          <w:bCs/>
          <w:u w:val="single"/>
          <w:lang w:val="fr-FR"/>
        </w:rPr>
      </w:pPr>
    </w:p>
    <w:p w14:paraId="15269BE6" w14:textId="77777777" w:rsidR="0055785B" w:rsidRPr="007A68A4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M</w:t>
      </w:r>
      <w:r w:rsidRPr="007A68A4">
        <w:rPr>
          <w:rFonts w:ascii="Calibri" w:hAnsi="Calibri" w:cs="Calibri"/>
          <w:lang w:val="fr-FR"/>
        </w:rPr>
        <w:t xml:space="preserve">odification de la composition du jury de concours pour la maitrise d’œuvre du pôle social et culturel sur la commune de </w:t>
      </w:r>
      <w:r>
        <w:rPr>
          <w:rFonts w:ascii="Calibri" w:hAnsi="Calibri" w:cs="Calibri"/>
          <w:lang w:val="fr-FR"/>
        </w:rPr>
        <w:t>G</w:t>
      </w:r>
      <w:r w:rsidRPr="007A68A4">
        <w:rPr>
          <w:rFonts w:ascii="Calibri" w:hAnsi="Calibri" w:cs="Calibri"/>
          <w:lang w:val="fr-FR"/>
        </w:rPr>
        <w:t>oderville</w:t>
      </w:r>
      <w:r>
        <w:rPr>
          <w:rFonts w:ascii="Calibri" w:hAnsi="Calibri" w:cs="Calibri"/>
          <w:lang w:val="fr-FR"/>
        </w:rPr>
        <w:t> ;</w:t>
      </w:r>
    </w:p>
    <w:p w14:paraId="05378653" w14:textId="3C51D869" w:rsidR="0055785B" w:rsidRDefault="0055785B" w:rsidP="0055785B">
      <w:pPr>
        <w:jc w:val="both"/>
        <w:rPr>
          <w:rFonts w:asciiTheme="majorHAnsi" w:hAnsiTheme="majorHAnsi" w:cstheme="majorHAnsi"/>
          <w:bCs/>
          <w:lang w:val="fr-FR"/>
        </w:rPr>
      </w:pPr>
    </w:p>
    <w:p w14:paraId="2AE80897" w14:textId="41E6C7F8" w:rsidR="0055785B" w:rsidRPr="0055785B" w:rsidRDefault="0055785B" w:rsidP="0055785B">
      <w:pPr>
        <w:jc w:val="center"/>
        <w:rPr>
          <w:rFonts w:asciiTheme="majorHAnsi" w:hAnsiTheme="majorHAnsi" w:cstheme="majorHAnsi"/>
          <w:b/>
          <w:lang w:val="fr-FR"/>
        </w:rPr>
      </w:pPr>
      <w:r w:rsidRPr="0055785B">
        <w:rPr>
          <w:rFonts w:asciiTheme="majorHAnsi" w:hAnsiTheme="majorHAnsi" w:cstheme="majorHAnsi"/>
          <w:b/>
          <w:lang w:val="fr-FR"/>
        </w:rPr>
        <w:t>A l’unanimité</w:t>
      </w:r>
    </w:p>
    <w:p w14:paraId="2F90CB9B" w14:textId="77777777" w:rsidR="0055785B" w:rsidRDefault="0055785B" w:rsidP="0055785B">
      <w:pPr>
        <w:jc w:val="both"/>
        <w:rPr>
          <w:rFonts w:asciiTheme="majorHAnsi" w:hAnsiTheme="majorHAnsi" w:cstheme="majorHAnsi"/>
          <w:bCs/>
          <w:lang w:val="fr-FR"/>
        </w:rPr>
      </w:pPr>
    </w:p>
    <w:p w14:paraId="739116FE" w14:textId="77777777" w:rsidR="0055785B" w:rsidRPr="0055785B" w:rsidRDefault="0055785B" w:rsidP="0055785B">
      <w:pPr>
        <w:pStyle w:val="Paragraphedeliste"/>
        <w:numPr>
          <w:ilvl w:val="0"/>
          <w:numId w:val="21"/>
        </w:numPr>
        <w:jc w:val="both"/>
        <w:rPr>
          <w:rFonts w:ascii="Calibri" w:hAnsi="Calibri" w:cs="Calibri"/>
          <w:lang w:val="fr-FR"/>
        </w:rPr>
      </w:pPr>
      <w:r w:rsidRPr="0055785B">
        <w:rPr>
          <w:rFonts w:ascii="Calibri" w:hAnsi="Calibri" w:cs="Calibri"/>
          <w:lang w:val="fr-FR"/>
        </w:rPr>
        <w:t>M. Serge GIRARD, Président,</w:t>
      </w:r>
    </w:p>
    <w:p w14:paraId="202C0423" w14:textId="77777777" w:rsidR="0055785B" w:rsidRPr="0055785B" w:rsidRDefault="0055785B" w:rsidP="0055785B">
      <w:pPr>
        <w:pStyle w:val="Paragraphedeliste"/>
        <w:numPr>
          <w:ilvl w:val="0"/>
          <w:numId w:val="21"/>
        </w:numPr>
        <w:jc w:val="both"/>
        <w:rPr>
          <w:rFonts w:ascii="Calibri" w:hAnsi="Calibri" w:cs="Calibri"/>
          <w:lang w:val="fr-FR"/>
        </w:rPr>
      </w:pPr>
      <w:r w:rsidRPr="0055785B">
        <w:rPr>
          <w:rFonts w:ascii="Calibri" w:hAnsi="Calibri" w:cs="Calibri"/>
          <w:lang w:val="fr-FR"/>
        </w:rPr>
        <w:t>M. Frédéric CARLIERE, Vice-Président en charge des bâtiments et projets de construction et membre de la CAO,</w:t>
      </w:r>
    </w:p>
    <w:p w14:paraId="53A781EA" w14:textId="77777777" w:rsidR="0055785B" w:rsidRPr="0055785B" w:rsidRDefault="0055785B" w:rsidP="0055785B">
      <w:pPr>
        <w:pStyle w:val="Paragraphedeliste"/>
        <w:numPr>
          <w:ilvl w:val="0"/>
          <w:numId w:val="21"/>
        </w:numPr>
        <w:jc w:val="both"/>
        <w:rPr>
          <w:rFonts w:ascii="Calibri" w:hAnsi="Calibri" w:cs="Calibri"/>
          <w:lang w:val="fr-FR"/>
        </w:rPr>
      </w:pPr>
      <w:r w:rsidRPr="0055785B">
        <w:rPr>
          <w:rFonts w:ascii="Calibri" w:hAnsi="Calibri" w:cs="Calibri"/>
          <w:lang w:val="fr-FR"/>
        </w:rPr>
        <w:t>M. André-Pierre BLONDEL, membre de la CAO,</w:t>
      </w:r>
    </w:p>
    <w:p w14:paraId="5C2FC79F" w14:textId="77777777" w:rsidR="0055785B" w:rsidRPr="0055785B" w:rsidRDefault="0055785B" w:rsidP="0055785B">
      <w:pPr>
        <w:pStyle w:val="Paragraphedeliste"/>
        <w:numPr>
          <w:ilvl w:val="0"/>
          <w:numId w:val="21"/>
        </w:numPr>
        <w:jc w:val="both"/>
        <w:rPr>
          <w:rFonts w:ascii="Calibri" w:hAnsi="Calibri" w:cs="Calibri"/>
          <w:lang w:val="fr-FR"/>
        </w:rPr>
      </w:pPr>
      <w:r w:rsidRPr="0055785B">
        <w:rPr>
          <w:rFonts w:ascii="Calibri" w:hAnsi="Calibri" w:cs="Calibri"/>
          <w:lang w:val="fr-FR"/>
        </w:rPr>
        <w:t>M. Jean-Pierre DROGUET, membre de la CAO,</w:t>
      </w:r>
    </w:p>
    <w:p w14:paraId="300A01E5" w14:textId="77777777" w:rsidR="0055785B" w:rsidRPr="0055785B" w:rsidRDefault="0055785B" w:rsidP="0055785B">
      <w:pPr>
        <w:pStyle w:val="Paragraphedeliste"/>
        <w:numPr>
          <w:ilvl w:val="0"/>
          <w:numId w:val="21"/>
        </w:numPr>
        <w:jc w:val="both"/>
        <w:rPr>
          <w:rFonts w:ascii="Calibri" w:hAnsi="Calibri" w:cs="Calibri"/>
          <w:lang w:val="fr-FR"/>
        </w:rPr>
      </w:pPr>
      <w:r w:rsidRPr="0055785B">
        <w:rPr>
          <w:rFonts w:ascii="Calibri" w:hAnsi="Calibri" w:cs="Calibri"/>
          <w:lang w:val="fr-FR"/>
        </w:rPr>
        <w:t>M. Franck REMOND, membre de la CAO,</w:t>
      </w:r>
    </w:p>
    <w:p w14:paraId="0AF76D96" w14:textId="77777777" w:rsidR="0055785B" w:rsidRPr="0055785B" w:rsidRDefault="0055785B" w:rsidP="0055785B">
      <w:pPr>
        <w:pStyle w:val="Paragraphedeliste"/>
        <w:numPr>
          <w:ilvl w:val="0"/>
          <w:numId w:val="21"/>
        </w:numPr>
        <w:jc w:val="both"/>
        <w:rPr>
          <w:rFonts w:ascii="Calibri" w:hAnsi="Calibri" w:cs="Calibri"/>
          <w:lang w:val="fr-FR"/>
        </w:rPr>
      </w:pPr>
      <w:r w:rsidRPr="0055785B">
        <w:rPr>
          <w:rFonts w:ascii="Calibri" w:hAnsi="Calibri" w:cs="Calibri"/>
          <w:lang w:val="fr-FR"/>
        </w:rPr>
        <w:t>M. Antonio QUESADA, membre de la CAO,</w:t>
      </w:r>
    </w:p>
    <w:p w14:paraId="5133BA3B" w14:textId="77777777" w:rsidR="0055785B" w:rsidRPr="0055785B" w:rsidRDefault="0055785B" w:rsidP="0055785B">
      <w:pPr>
        <w:pStyle w:val="Paragraphedeliste"/>
        <w:numPr>
          <w:ilvl w:val="0"/>
          <w:numId w:val="21"/>
        </w:numPr>
        <w:jc w:val="both"/>
        <w:rPr>
          <w:rFonts w:ascii="Calibri" w:hAnsi="Calibri" w:cs="Calibri"/>
          <w:lang w:val="fr-FR"/>
        </w:rPr>
      </w:pPr>
      <w:r w:rsidRPr="0055785B">
        <w:rPr>
          <w:rFonts w:ascii="Calibri" w:hAnsi="Calibri" w:cs="Calibri"/>
          <w:lang w:val="fr-FR"/>
        </w:rPr>
        <w:t>Mme Corinne BRULIN, Vice-Présidente en charge de la petite enfance, de l’enfance-jeunesse et de l’Espace France Services,</w:t>
      </w:r>
    </w:p>
    <w:p w14:paraId="487C3FC0" w14:textId="77777777" w:rsidR="0055785B" w:rsidRPr="0055785B" w:rsidRDefault="0055785B" w:rsidP="0055785B">
      <w:pPr>
        <w:pStyle w:val="Paragraphedeliste"/>
        <w:numPr>
          <w:ilvl w:val="0"/>
          <w:numId w:val="21"/>
        </w:numPr>
        <w:jc w:val="both"/>
        <w:rPr>
          <w:rFonts w:ascii="Calibri" w:hAnsi="Calibri" w:cs="Calibri"/>
          <w:lang w:val="fr-FR"/>
        </w:rPr>
      </w:pPr>
      <w:r w:rsidRPr="0055785B">
        <w:rPr>
          <w:rFonts w:ascii="Calibri" w:hAnsi="Calibri" w:cs="Calibri"/>
          <w:lang w:val="fr-FR"/>
        </w:rPr>
        <w:t>Mme Annie DURECU, Vice-Présidente du Centre Intercommunal d’Action Sociale,</w:t>
      </w:r>
    </w:p>
    <w:p w14:paraId="61A68C2E" w14:textId="77777777" w:rsidR="0055785B" w:rsidRPr="0055785B" w:rsidRDefault="0055785B" w:rsidP="0055785B">
      <w:pPr>
        <w:pStyle w:val="Paragraphedeliste"/>
        <w:numPr>
          <w:ilvl w:val="0"/>
          <w:numId w:val="21"/>
        </w:numPr>
        <w:jc w:val="both"/>
        <w:rPr>
          <w:rFonts w:ascii="Calibri" w:hAnsi="Calibri" w:cs="Calibri"/>
          <w:lang w:val="fr-FR"/>
        </w:rPr>
      </w:pPr>
      <w:r w:rsidRPr="0055785B">
        <w:rPr>
          <w:rFonts w:ascii="Calibri" w:hAnsi="Calibri" w:cs="Calibri"/>
          <w:lang w:val="fr-FR"/>
        </w:rPr>
        <w:t>M. Aldric VANDERMEERSCH, Vice-Président en charge de la GEPU, GEMAPI, Urbanisme, Aménagement du territoire et Foncier</w:t>
      </w:r>
    </w:p>
    <w:p w14:paraId="0EAEAB74" w14:textId="77777777" w:rsidR="0055785B" w:rsidRP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3E28C15E" w14:textId="77777777" w:rsidR="0055785B" w:rsidRDefault="0055785B" w:rsidP="0055785B">
      <w:pPr>
        <w:jc w:val="both"/>
        <w:rPr>
          <w:rFonts w:ascii="Calibri" w:hAnsi="Calibri" w:cs="Calibri"/>
          <w:b/>
          <w:bCs/>
          <w:u w:val="single"/>
          <w:lang w:val="fr-FR"/>
        </w:rPr>
      </w:pPr>
      <w:r w:rsidRPr="00F42791">
        <w:rPr>
          <w:rFonts w:ascii="Calibri" w:hAnsi="Calibri" w:cs="Calibri"/>
          <w:b/>
          <w:bCs/>
          <w:u w:val="single"/>
          <w:lang w:val="fr-FR"/>
        </w:rPr>
        <w:t>RESSOURCES HUMAINES :</w:t>
      </w:r>
    </w:p>
    <w:p w14:paraId="3C8F1B39" w14:textId="77777777" w:rsidR="0055785B" w:rsidRDefault="0055785B" w:rsidP="0055785B">
      <w:pPr>
        <w:jc w:val="both"/>
        <w:rPr>
          <w:rFonts w:asciiTheme="majorHAnsi" w:hAnsiTheme="majorHAnsi" w:cstheme="majorHAnsi"/>
          <w:bCs/>
          <w:lang w:val="fr-FR"/>
        </w:rPr>
      </w:pPr>
    </w:p>
    <w:p w14:paraId="59143F02" w14:textId="4D925D05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Theme="majorHAnsi" w:hAnsiTheme="majorHAnsi" w:cstheme="majorHAnsi"/>
          <w:bCs/>
          <w:lang w:val="fr-FR"/>
        </w:rPr>
      </w:pPr>
      <w:r w:rsidRPr="00850DA1">
        <w:rPr>
          <w:rFonts w:asciiTheme="majorHAnsi" w:hAnsiTheme="majorHAnsi" w:cstheme="majorHAnsi"/>
          <w:bCs/>
          <w:lang w:val="fr-FR"/>
        </w:rPr>
        <w:t>Mise à jour du tableau des effectifs – transformations de postes</w:t>
      </w:r>
      <w:r>
        <w:rPr>
          <w:rFonts w:asciiTheme="majorHAnsi" w:hAnsiTheme="majorHAnsi" w:cstheme="majorHAnsi"/>
          <w:bCs/>
          <w:lang w:val="fr-FR"/>
        </w:rPr>
        <w:t> ;</w:t>
      </w:r>
    </w:p>
    <w:p w14:paraId="03076030" w14:textId="00AAD43C" w:rsidR="0055785B" w:rsidRDefault="0055785B" w:rsidP="0055785B">
      <w:pPr>
        <w:jc w:val="both"/>
        <w:rPr>
          <w:rFonts w:asciiTheme="majorHAnsi" w:hAnsiTheme="majorHAnsi" w:cstheme="majorHAnsi"/>
          <w:bCs/>
          <w:lang w:val="fr-FR"/>
        </w:rPr>
      </w:pPr>
    </w:p>
    <w:p w14:paraId="349CBE7D" w14:textId="6DABEC0A" w:rsidR="0055785B" w:rsidRPr="0055785B" w:rsidRDefault="0055785B" w:rsidP="0055785B">
      <w:pPr>
        <w:jc w:val="both"/>
        <w:rPr>
          <w:rFonts w:asciiTheme="majorHAnsi" w:hAnsiTheme="majorHAnsi" w:cstheme="majorHAnsi"/>
          <w:b/>
          <w:lang w:val="fr-FR"/>
        </w:rPr>
      </w:pPr>
      <w:r w:rsidRPr="0055785B">
        <w:rPr>
          <w:rFonts w:asciiTheme="majorHAnsi" w:hAnsiTheme="majorHAnsi" w:cstheme="majorHAnsi"/>
          <w:b/>
          <w:lang w:val="fr-FR"/>
        </w:rPr>
        <w:t>Monsieur JEZEQUEL David se retire du vote.</w:t>
      </w:r>
    </w:p>
    <w:p w14:paraId="512082E5" w14:textId="1E98811A" w:rsidR="0055785B" w:rsidRPr="0055785B" w:rsidRDefault="0055785B" w:rsidP="0055785B">
      <w:pPr>
        <w:jc w:val="both"/>
        <w:rPr>
          <w:rFonts w:asciiTheme="majorHAnsi" w:hAnsiTheme="majorHAnsi" w:cstheme="majorHAnsi"/>
          <w:b/>
          <w:lang w:val="fr-FR"/>
        </w:rPr>
      </w:pPr>
      <w:r w:rsidRPr="0055785B">
        <w:rPr>
          <w:rFonts w:asciiTheme="majorHAnsi" w:hAnsiTheme="majorHAnsi" w:cstheme="majorHAnsi"/>
          <w:b/>
          <w:lang w:val="fr-FR"/>
        </w:rPr>
        <w:t>Adoptée à 38 voix pour, une abstention de Monsieur VANDERMEERSCH Aldric et une voix contre de Monsieur REMOND Franck</w:t>
      </w:r>
    </w:p>
    <w:p w14:paraId="2FB32BCF" w14:textId="77777777" w:rsidR="0055785B" w:rsidRPr="0055785B" w:rsidRDefault="0055785B" w:rsidP="0055785B">
      <w:pPr>
        <w:jc w:val="both"/>
        <w:rPr>
          <w:rFonts w:asciiTheme="majorHAnsi" w:hAnsiTheme="majorHAnsi" w:cstheme="majorHAnsi"/>
          <w:bCs/>
          <w:lang w:val="fr-FR"/>
        </w:rPr>
      </w:pPr>
    </w:p>
    <w:p w14:paraId="78C21FBE" w14:textId="3066D367" w:rsidR="0055785B" w:rsidRPr="00850DA1" w:rsidRDefault="0055785B" w:rsidP="0055785B">
      <w:pPr>
        <w:pStyle w:val="Paragraphedeliste"/>
        <w:numPr>
          <w:ilvl w:val="0"/>
          <w:numId w:val="20"/>
        </w:numPr>
        <w:jc w:val="both"/>
        <w:rPr>
          <w:rFonts w:asciiTheme="majorHAnsi" w:hAnsiTheme="majorHAnsi" w:cstheme="majorHAnsi"/>
          <w:bCs/>
          <w:lang w:val="fr-FR"/>
        </w:rPr>
      </w:pPr>
      <w:r>
        <w:rPr>
          <w:rFonts w:asciiTheme="majorHAnsi" w:hAnsiTheme="majorHAnsi" w:cstheme="majorHAnsi"/>
          <w:bCs/>
          <w:lang w:val="fr-FR"/>
        </w:rPr>
        <w:t>Création de poste - Culture ;</w:t>
      </w:r>
    </w:p>
    <w:p w14:paraId="4A48AB11" w14:textId="5B9D851F" w:rsidR="0055785B" w:rsidRDefault="0055785B" w:rsidP="0055785B">
      <w:pPr>
        <w:jc w:val="both"/>
        <w:rPr>
          <w:rFonts w:asciiTheme="majorHAnsi" w:hAnsiTheme="majorHAnsi" w:cstheme="majorHAnsi"/>
          <w:bCs/>
          <w:lang w:val="fr-FR"/>
        </w:rPr>
      </w:pPr>
    </w:p>
    <w:p w14:paraId="4508DA2E" w14:textId="05730A7C" w:rsidR="0055785B" w:rsidRPr="0055785B" w:rsidRDefault="0055785B" w:rsidP="0055785B">
      <w:pPr>
        <w:jc w:val="both"/>
        <w:rPr>
          <w:rFonts w:asciiTheme="majorHAnsi" w:hAnsiTheme="majorHAnsi" w:cstheme="majorHAnsi"/>
          <w:b/>
          <w:lang w:val="fr-FR"/>
        </w:rPr>
      </w:pPr>
      <w:r w:rsidRPr="0055785B">
        <w:rPr>
          <w:rFonts w:asciiTheme="majorHAnsi" w:hAnsiTheme="majorHAnsi" w:cstheme="majorHAnsi"/>
          <w:b/>
          <w:lang w:val="fr-FR"/>
        </w:rPr>
        <w:t>Adoptée à 39 voix pour, une abstention de Monsieur BLONDEL André-Pierre et une voix contre de Madame GUEROULT Claire</w:t>
      </w:r>
    </w:p>
    <w:p w14:paraId="45F42793" w14:textId="286A0C93" w:rsidR="0055785B" w:rsidRPr="00850DA1" w:rsidRDefault="0055785B" w:rsidP="0055785B">
      <w:pPr>
        <w:pStyle w:val="Paragraphedeliste"/>
        <w:numPr>
          <w:ilvl w:val="0"/>
          <w:numId w:val="20"/>
        </w:numPr>
        <w:jc w:val="both"/>
        <w:rPr>
          <w:rFonts w:asciiTheme="majorHAnsi" w:hAnsiTheme="majorHAnsi" w:cstheme="majorHAnsi"/>
          <w:bCs/>
          <w:lang w:val="fr-FR"/>
        </w:rPr>
      </w:pPr>
      <w:r>
        <w:rPr>
          <w:rFonts w:asciiTheme="majorHAnsi" w:hAnsiTheme="majorHAnsi" w:cstheme="majorHAnsi"/>
          <w:bCs/>
          <w:lang w:val="fr-FR"/>
        </w:rPr>
        <w:lastRenderedPageBreak/>
        <w:t>Création de poste - EFS ;</w:t>
      </w:r>
    </w:p>
    <w:p w14:paraId="40C655A6" w14:textId="13D08A83" w:rsidR="0055785B" w:rsidRDefault="0055785B" w:rsidP="0055785B">
      <w:pPr>
        <w:jc w:val="both"/>
        <w:rPr>
          <w:rFonts w:asciiTheme="majorHAnsi" w:hAnsiTheme="majorHAnsi" w:cstheme="majorHAnsi"/>
          <w:bCs/>
          <w:lang w:val="fr-FR"/>
        </w:rPr>
      </w:pPr>
    </w:p>
    <w:p w14:paraId="425E88D3" w14:textId="62954726" w:rsidR="0055785B" w:rsidRDefault="0055785B" w:rsidP="0055785B">
      <w:pPr>
        <w:jc w:val="both"/>
        <w:rPr>
          <w:rFonts w:asciiTheme="majorHAnsi" w:hAnsiTheme="majorHAnsi" w:cstheme="majorHAnsi"/>
          <w:b/>
          <w:lang w:val="fr-FR"/>
        </w:rPr>
      </w:pPr>
      <w:r w:rsidRPr="0055785B">
        <w:rPr>
          <w:rFonts w:asciiTheme="majorHAnsi" w:hAnsiTheme="majorHAnsi" w:cstheme="majorHAnsi"/>
          <w:b/>
          <w:lang w:val="fr-FR"/>
        </w:rPr>
        <w:t>Adoptée à 40 voix pour et une abstention de M. BLONDEL André-Pierre</w:t>
      </w:r>
    </w:p>
    <w:p w14:paraId="13D7766B" w14:textId="4BE692C7" w:rsidR="0055785B" w:rsidRDefault="0055785B" w:rsidP="0055785B">
      <w:pPr>
        <w:jc w:val="both"/>
        <w:rPr>
          <w:rFonts w:asciiTheme="majorHAnsi" w:hAnsiTheme="majorHAnsi" w:cstheme="majorHAnsi"/>
          <w:b/>
          <w:lang w:val="fr-FR"/>
        </w:rPr>
      </w:pPr>
    </w:p>
    <w:p w14:paraId="6799C710" w14:textId="3D2FA6A3" w:rsidR="0055785B" w:rsidRP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Theme="majorHAnsi" w:hAnsiTheme="majorHAnsi" w:cstheme="majorHAnsi"/>
          <w:b/>
          <w:lang w:val="fr-FR"/>
        </w:rPr>
      </w:pPr>
      <w:r>
        <w:rPr>
          <w:rFonts w:asciiTheme="majorHAnsi" w:hAnsiTheme="majorHAnsi" w:cstheme="majorHAnsi"/>
          <w:bCs/>
          <w:lang w:val="fr-FR"/>
        </w:rPr>
        <w:t>Création de poste – RH ;</w:t>
      </w:r>
    </w:p>
    <w:p w14:paraId="6818846B" w14:textId="2B9C5453" w:rsidR="0055785B" w:rsidRDefault="0055785B" w:rsidP="0055785B">
      <w:pPr>
        <w:jc w:val="both"/>
        <w:rPr>
          <w:rFonts w:asciiTheme="majorHAnsi" w:hAnsiTheme="majorHAnsi" w:cstheme="majorHAnsi"/>
          <w:b/>
          <w:lang w:val="fr-FR"/>
        </w:rPr>
      </w:pPr>
    </w:p>
    <w:p w14:paraId="548C73E4" w14:textId="542BD13E" w:rsidR="0055785B" w:rsidRDefault="0055785B" w:rsidP="0055785B">
      <w:pPr>
        <w:jc w:val="both"/>
        <w:rPr>
          <w:rFonts w:asciiTheme="majorHAnsi" w:hAnsiTheme="majorHAnsi" w:cstheme="majorHAnsi"/>
          <w:b/>
          <w:lang w:val="fr-FR"/>
        </w:rPr>
      </w:pPr>
      <w:r>
        <w:rPr>
          <w:rFonts w:asciiTheme="majorHAnsi" w:hAnsiTheme="majorHAnsi" w:cstheme="majorHAnsi"/>
          <w:b/>
          <w:lang w:val="fr-FR"/>
        </w:rPr>
        <w:t xml:space="preserve">Adoptée à 37 voix pour, </w:t>
      </w:r>
      <w:r w:rsidR="000B54D9">
        <w:rPr>
          <w:rFonts w:asciiTheme="majorHAnsi" w:hAnsiTheme="majorHAnsi" w:cstheme="majorHAnsi"/>
          <w:b/>
          <w:lang w:val="fr-FR"/>
        </w:rPr>
        <w:t>3</w:t>
      </w:r>
      <w:r>
        <w:rPr>
          <w:rFonts w:asciiTheme="majorHAnsi" w:hAnsiTheme="majorHAnsi" w:cstheme="majorHAnsi"/>
          <w:b/>
          <w:lang w:val="fr-FR"/>
        </w:rPr>
        <w:t xml:space="preserve"> abstentions de Mesdames GUEROULT Claire et DHERVILLEZ Pascale et Monsieur BLONDEL André-Pierre et une voix contre de Monsieur MALO Jean-Claude</w:t>
      </w:r>
    </w:p>
    <w:p w14:paraId="3752FA1D" w14:textId="77777777" w:rsidR="0055785B" w:rsidRPr="0055785B" w:rsidRDefault="0055785B" w:rsidP="0055785B">
      <w:pPr>
        <w:jc w:val="both"/>
        <w:rPr>
          <w:rFonts w:asciiTheme="majorHAnsi" w:hAnsiTheme="majorHAnsi" w:cstheme="majorHAnsi"/>
          <w:b/>
          <w:lang w:val="fr-FR"/>
        </w:rPr>
      </w:pPr>
    </w:p>
    <w:p w14:paraId="60D78C82" w14:textId="77777777" w:rsidR="0055785B" w:rsidRPr="00321589" w:rsidRDefault="0055785B" w:rsidP="0055785B">
      <w:pPr>
        <w:jc w:val="both"/>
        <w:rPr>
          <w:rFonts w:ascii="Calibri" w:hAnsi="Calibri" w:cs="Calibri"/>
          <w:b/>
          <w:bCs/>
          <w:u w:val="single"/>
          <w:lang w:val="fr-FR"/>
        </w:rPr>
      </w:pPr>
      <w:r w:rsidRPr="00321589">
        <w:rPr>
          <w:rFonts w:ascii="Calibri" w:hAnsi="Calibri" w:cs="Calibri"/>
          <w:b/>
          <w:bCs/>
          <w:u w:val="single"/>
          <w:lang w:val="fr-FR"/>
        </w:rPr>
        <w:t>FINANCES :</w:t>
      </w:r>
    </w:p>
    <w:p w14:paraId="48362F31" w14:textId="77777777" w:rsid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61BD4E14" w14:textId="055204FA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 w:rsidRPr="007A68A4">
        <w:rPr>
          <w:rFonts w:ascii="Calibri" w:hAnsi="Calibri" w:cs="Calibri"/>
          <w:lang w:val="fr-FR"/>
        </w:rPr>
        <w:t>Autorisation de signature des conventions de mandat pour les revêtements des chemins communaux</w:t>
      </w:r>
      <w:r>
        <w:rPr>
          <w:rFonts w:ascii="Calibri" w:hAnsi="Calibri" w:cs="Calibri"/>
          <w:lang w:val="fr-FR"/>
        </w:rPr>
        <w:t> ;</w:t>
      </w:r>
    </w:p>
    <w:p w14:paraId="3695A783" w14:textId="018190AB" w:rsid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6DC6EC20" w14:textId="77777777" w:rsidR="0055785B" w:rsidRPr="0055785B" w:rsidRDefault="0055785B" w:rsidP="0055785B">
      <w:pPr>
        <w:jc w:val="center"/>
        <w:rPr>
          <w:rFonts w:asciiTheme="majorHAnsi" w:hAnsiTheme="majorHAnsi" w:cstheme="majorHAnsi"/>
          <w:b/>
          <w:lang w:val="fr-FR"/>
        </w:rPr>
      </w:pPr>
      <w:r w:rsidRPr="0055785B">
        <w:rPr>
          <w:rFonts w:asciiTheme="majorHAnsi" w:hAnsiTheme="majorHAnsi" w:cstheme="majorHAnsi"/>
          <w:b/>
          <w:lang w:val="fr-FR"/>
        </w:rPr>
        <w:t>A l’unanimité</w:t>
      </w:r>
    </w:p>
    <w:p w14:paraId="6297B32E" w14:textId="77777777" w:rsidR="0055785B" w:rsidRP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366948F5" w14:textId="77777777" w:rsidR="0055785B" w:rsidRPr="0094731D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 w:rsidRPr="0094731D">
        <w:rPr>
          <w:rFonts w:ascii="Calibri" w:hAnsi="Calibri" w:cs="Calibri"/>
          <w:lang w:val="fr-FR"/>
        </w:rPr>
        <w:t xml:space="preserve">Reprise de l’excédent d’investissement </w:t>
      </w:r>
      <w:r>
        <w:rPr>
          <w:rFonts w:ascii="Calibri" w:hAnsi="Calibri" w:cs="Calibri"/>
          <w:lang w:val="fr-FR"/>
        </w:rPr>
        <w:t>du budget annexe</w:t>
      </w:r>
      <w:r w:rsidRPr="0094731D">
        <w:rPr>
          <w:rFonts w:ascii="Calibri" w:hAnsi="Calibri" w:cs="Calibri"/>
          <w:lang w:val="fr-FR"/>
        </w:rPr>
        <w:t xml:space="preserve"> « O</w:t>
      </w:r>
      <w:r>
        <w:rPr>
          <w:rFonts w:ascii="Calibri" w:hAnsi="Calibri" w:cs="Calibri"/>
          <w:lang w:val="fr-FR"/>
        </w:rPr>
        <w:t>rdures</w:t>
      </w:r>
      <w:r w:rsidRPr="0094731D">
        <w:rPr>
          <w:rFonts w:ascii="Calibri" w:hAnsi="Calibri" w:cs="Calibri"/>
          <w:lang w:val="fr-FR"/>
        </w:rPr>
        <w:t xml:space="preserve"> M</w:t>
      </w:r>
      <w:r>
        <w:rPr>
          <w:rFonts w:ascii="Calibri" w:hAnsi="Calibri" w:cs="Calibri"/>
          <w:lang w:val="fr-FR"/>
        </w:rPr>
        <w:t>énagères</w:t>
      </w:r>
      <w:r w:rsidRPr="0094731D">
        <w:rPr>
          <w:rFonts w:ascii="Calibri" w:hAnsi="Calibri" w:cs="Calibri"/>
          <w:lang w:val="fr-FR"/>
        </w:rPr>
        <w:t> » en section de fonctionnement</w:t>
      </w:r>
      <w:r>
        <w:rPr>
          <w:rFonts w:ascii="Calibri" w:hAnsi="Calibri" w:cs="Calibri"/>
          <w:lang w:val="fr-FR"/>
        </w:rPr>
        <w:t xml:space="preserve"> </w:t>
      </w:r>
      <w:r w:rsidRPr="0094731D">
        <w:rPr>
          <w:rFonts w:ascii="Calibri" w:hAnsi="Calibri" w:cs="Calibri"/>
          <w:lang w:val="fr-FR"/>
        </w:rPr>
        <w:t>;</w:t>
      </w:r>
    </w:p>
    <w:p w14:paraId="0020A3DE" w14:textId="035D7360" w:rsidR="0055785B" w:rsidRDefault="0055785B" w:rsidP="0055785B">
      <w:pPr>
        <w:jc w:val="both"/>
        <w:rPr>
          <w:rFonts w:asciiTheme="majorHAnsi" w:hAnsiTheme="majorHAnsi" w:cstheme="majorHAnsi"/>
          <w:bCs/>
          <w:lang w:val="fr-FR"/>
        </w:rPr>
      </w:pPr>
    </w:p>
    <w:p w14:paraId="331FE525" w14:textId="51A4D983" w:rsidR="0055785B" w:rsidRPr="0055785B" w:rsidRDefault="0055785B" w:rsidP="0055785B">
      <w:pPr>
        <w:jc w:val="both"/>
        <w:rPr>
          <w:rFonts w:asciiTheme="majorHAnsi" w:hAnsiTheme="majorHAnsi" w:cstheme="majorHAnsi"/>
          <w:b/>
          <w:lang w:val="fr-FR"/>
        </w:rPr>
      </w:pPr>
      <w:r w:rsidRPr="0055785B">
        <w:rPr>
          <w:rFonts w:asciiTheme="majorHAnsi" w:hAnsiTheme="majorHAnsi" w:cstheme="majorHAnsi"/>
          <w:b/>
          <w:lang w:val="fr-FR"/>
        </w:rPr>
        <w:t xml:space="preserve">Adoptée à 40 voix pour et une abstention de Monsieur </w:t>
      </w:r>
      <w:r w:rsidR="00AC7737">
        <w:rPr>
          <w:rFonts w:asciiTheme="majorHAnsi" w:hAnsiTheme="majorHAnsi" w:cstheme="majorHAnsi"/>
          <w:b/>
          <w:lang w:val="fr-FR"/>
        </w:rPr>
        <w:t>BASILLE André</w:t>
      </w:r>
    </w:p>
    <w:p w14:paraId="4636AC38" w14:textId="77777777" w:rsidR="0055785B" w:rsidRDefault="0055785B" w:rsidP="0055785B">
      <w:pPr>
        <w:jc w:val="both"/>
        <w:rPr>
          <w:rFonts w:asciiTheme="majorHAnsi" w:hAnsiTheme="majorHAnsi" w:cstheme="majorHAnsi"/>
          <w:bCs/>
          <w:lang w:val="fr-FR"/>
        </w:rPr>
      </w:pPr>
    </w:p>
    <w:p w14:paraId="7F3B2C59" w14:textId="77777777" w:rsidR="0055785B" w:rsidRDefault="0055785B" w:rsidP="0055785B">
      <w:pPr>
        <w:jc w:val="both"/>
        <w:rPr>
          <w:rFonts w:asciiTheme="majorHAnsi" w:hAnsiTheme="majorHAnsi" w:cstheme="majorHAnsi"/>
          <w:b/>
          <w:u w:val="single"/>
          <w:lang w:val="fr-FR"/>
        </w:rPr>
      </w:pPr>
      <w:r>
        <w:rPr>
          <w:rFonts w:asciiTheme="majorHAnsi" w:hAnsiTheme="majorHAnsi" w:cstheme="majorHAnsi"/>
          <w:b/>
          <w:u w:val="single"/>
          <w:lang w:val="fr-FR"/>
        </w:rPr>
        <w:t>PROJET DE CONSTRUCTION :</w:t>
      </w:r>
    </w:p>
    <w:p w14:paraId="1C215516" w14:textId="77777777" w:rsidR="0055785B" w:rsidRDefault="0055785B" w:rsidP="0055785B">
      <w:pPr>
        <w:jc w:val="both"/>
        <w:rPr>
          <w:rFonts w:asciiTheme="majorHAnsi" w:hAnsiTheme="majorHAnsi" w:cstheme="majorHAnsi"/>
          <w:b/>
          <w:u w:val="single"/>
          <w:lang w:val="fr-FR"/>
        </w:rPr>
      </w:pPr>
    </w:p>
    <w:p w14:paraId="45C9ED81" w14:textId="3A79C160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 w:rsidRPr="0094731D">
        <w:rPr>
          <w:rFonts w:ascii="Calibri" w:hAnsi="Calibri" w:cs="Calibri"/>
          <w:lang w:val="fr-FR"/>
        </w:rPr>
        <w:t>Autorisation de signature de la convention d’occupation temporaire du terrain AE34 à Goderville avec le département de Seine-Maritime pour l’installation du collège provisoire ;</w:t>
      </w:r>
    </w:p>
    <w:p w14:paraId="6BFC6254" w14:textId="0162A467" w:rsid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0E1CFE80" w14:textId="77777777" w:rsidR="0055785B" w:rsidRPr="0055785B" w:rsidRDefault="0055785B" w:rsidP="0055785B">
      <w:pPr>
        <w:jc w:val="center"/>
        <w:rPr>
          <w:rFonts w:asciiTheme="majorHAnsi" w:hAnsiTheme="majorHAnsi" w:cstheme="majorHAnsi"/>
          <w:b/>
          <w:lang w:val="fr-FR"/>
        </w:rPr>
      </w:pPr>
      <w:r w:rsidRPr="0055785B">
        <w:rPr>
          <w:rFonts w:asciiTheme="majorHAnsi" w:hAnsiTheme="majorHAnsi" w:cstheme="majorHAnsi"/>
          <w:b/>
          <w:lang w:val="fr-FR"/>
        </w:rPr>
        <w:t>A l’unanimité</w:t>
      </w:r>
    </w:p>
    <w:p w14:paraId="4049B339" w14:textId="77777777" w:rsidR="0055785B" w:rsidRP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6EA956C3" w14:textId="095C285B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Réalisation d’un </w:t>
      </w:r>
      <w:r w:rsidRPr="00BD7BD9">
        <w:rPr>
          <w:rFonts w:ascii="Calibri" w:hAnsi="Calibri" w:cs="Calibri"/>
          <w:lang w:val="fr-FR"/>
        </w:rPr>
        <w:t xml:space="preserve">Pôle multimodal </w:t>
      </w:r>
      <w:r>
        <w:rPr>
          <w:rFonts w:ascii="Calibri" w:hAnsi="Calibri" w:cs="Calibri"/>
          <w:lang w:val="fr-FR"/>
        </w:rPr>
        <w:t>à</w:t>
      </w:r>
      <w:r w:rsidRPr="00BD7BD9">
        <w:rPr>
          <w:rFonts w:ascii="Calibri" w:hAnsi="Calibri" w:cs="Calibri"/>
          <w:lang w:val="fr-FR"/>
        </w:rPr>
        <w:t xml:space="preserve"> Goderville</w:t>
      </w:r>
      <w:r>
        <w:rPr>
          <w:rFonts w:ascii="Calibri" w:hAnsi="Calibri" w:cs="Calibri"/>
          <w:lang w:val="fr-FR"/>
        </w:rPr>
        <w:t> ;</w:t>
      </w:r>
    </w:p>
    <w:p w14:paraId="2F84D2D9" w14:textId="0D23FB88" w:rsid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387555A4" w14:textId="5AEB896B" w:rsidR="0055785B" w:rsidRPr="0055785B" w:rsidRDefault="0055785B" w:rsidP="0055785B">
      <w:pPr>
        <w:jc w:val="center"/>
        <w:rPr>
          <w:rFonts w:ascii="Calibri" w:hAnsi="Calibri" w:cs="Calibri"/>
          <w:b/>
          <w:bCs/>
          <w:lang w:val="fr-FR"/>
        </w:rPr>
      </w:pPr>
      <w:r w:rsidRPr="0055785B">
        <w:rPr>
          <w:rFonts w:ascii="Calibri" w:hAnsi="Calibri" w:cs="Calibri"/>
          <w:b/>
          <w:bCs/>
          <w:lang w:val="fr-FR"/>
        </w:rPr>
        <w:t>Question reportée</w:t>
      </w:r>
    </w:p>
    <w:p w14:paraId="1903A7DD" w14:textId="77777777" w:rsidR="0055785B" w:rsidRP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71725C11" w14:textId="77777777" w:rsidR="0055785B" w:rsidRPr="00F13A75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 w:rsidRPr="00BD7BD9">
        <w:rPr>
          <w:rFonts w:ascii="Calibri" w:hAnsi="Calibri" w:cs="Calibri"/>
          <w:lang w:val="fr-FR"/>
        </w:rPr>
        <w:t xml:space="preserve">Pôle multimodal de Goderville – </w:t>
      </w:r>
      <w:r>
        <w:rPr>
          <w:rFonts w:ascii="Calibri" w:hAnsi="Calibri" w:cs="Calibri"/>
          <w:lang w:val="fr-FR"/>
        </w:rPr>
        <w:t>D</w:t>
      </w:r>
      <w:r w:rsidRPr="00BD7BD9">
        <w:rPr>
          <w:rFonts w:ascii="Calibri" w:hAnsi="Calibri" w:cs="Calibri"/>
          <w:lang w:val="fr-FR"/>
        </w:rPr>
        <w:t>emande de subvention pour comblement d’une cavité souterraine</w:t>
      </w:r>
      <w:r>
        <w:rPr>
          <w:rFonts w:ascii="Calibri" w:hAnsi="Calibri" w:cs="Calibri"/>
          <w:lang w:val="fr-FR"/>
        </w:rPr>
        <w:t> ;</w:t>
      </w:r>
    </w:p>
    <w:p w14:paraId="4B42E14D" w14:textId="352CA946" w:rsid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0D66BD05" w14:textId="24E4699E" w:rsidR="0055785B" w:rsidRPr="0055785B" w:rsidRDefault="0055785B" w:rsidP="0055785B">
      <w:pPr>
        <w:jc w:val="center"/>
        <w:rPr>
          <w:rFonts w:ascii="Calibri" w:hAnsi="Calibri" w:cs="Calibri"/>
          <w:b/>
          <w:bCs/>
          <w:lang w:val="fr-FR"/>
        </w:rPr>
      </w:pPr>
      <w:r w:rsidRPr="0055785B">
        <w:rPr>
          <w:rFonts w:ascii="Calibri" w:hAnsi="Calibri" w:cs="Calibri"/>
          <w:b/>
          <w:bCs/>
          <w:lang w:val="fr-FR"/>
        </w:rPr>
        <w:t>Question reportée</w:t>
      </w:r>
    </w:p>
    <w:p w14:paraId="69B4947C" w14:textId="77777777" w:rsidR="0055785B" w:rsidRP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5FCA1AD1" w14:textId="77777777" w:rsidR="0055785B" w:rsidRDefault="0055785B" w:rsidP="0055785B">
      <w:pPr>
        <w:jc w:val="both"/>
        <w:rPr>
          <w:rFonts w:ascii="Calibri" w:hAnsi="Calibri" w:cs="Calibri"/>
          <w:b/>
          <w:bCs/>
          <w:u w:val="single"/>
          <w:lang w:val="fr-FR"/>
        </w:rPr>
      </w:pPr>
      <w:r w:rsidRPr="0064044F">
        <w:rPr>
          <w:rFonts w:ascii="Calibri" w:hAnsi="Calibri" w:cs="Calibri"/>
          <w:b/>
          <w:bCs/>
          <w:u w:val="single"/>
          <w:lang w:val="fr-FR"/>
        </w:rPr>
        <w:t>JEUNESSE</w:t>
      </w:r>
      <w:r>
        <w:rPr>
          <w:rFonts w:ascii="Calibri" w:hAnsi="Calibri" w:cs="Calibri"/>
          <w:b/>
          <w:bCs/>
          <w:u w:val="single"/>
          <w:lang w:val="fr-FR"/>
        </w:rPr>
        <w:t> :</w:t>
      </w:r>
    </w:p>
    <w:p w14:paraId="6773A794" w14:textId="77777777" w:rsidR="0055785B" w:rsidRDefault="0055785B" w:rsidP="0055785B">
      <w:pPr>
        <w:jc w:val="both"/>
        <w:rPr>
          <w:rFonts w:ascii="Calibri" w:hAnsi="Calibri" w:cs="Calibri"/>
          <w:b/>
          <w:bCs/>
          <w:u w:val="single"/>
          <w:lang w:val="fr-FR"/>
        </w:rPr>
      </w:pPr>
    </w:p>
    <w:p w14:paraId="5AF0C8EF" w14:textId="77777777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bookmarkStart w:id="0" w:name="_Hlk121229429"/>
      <w:r>
        <w:rPr>
          <w:rFonts w:ascii="Calibri" w:hAnsi="Calibri" w:cs="Calibri"/>
          <w:lang w:val="fr-FR"/>
        </w:rPr>
        <w:t>Autorisation de signature des conventions de mise à disposition des locaux de la Mairie de Goderville dans le cadre de la mise en place des accueils collectifs pour mineurs ;</w:t>
      </w:r>
    </w:p>
    <w:p w14:paraId="62594F71" w14:textId="7968793D" w:rsid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79FB8D89" w14:textId="77777777" w:rsidR="0055785B" w:rsidRPr="0055785B" w:rsidRDefault="0055785B" w:rsidP="0055785B">
      <w:pPr>
        <w:jc w:val="center"/>
        <w:rPr>
          <w:rFonts w:asciiTheme="majorHAnsi" w:hAnsiTheme="majorHAnsi" w:cstheme="majorHAnsi"/>
          <w:b/>
          <w:lang w:val="fr-FR"/>
        </w:rPr>
      </w:pPr>
      <w:r w:rsidRPr="0055785B">
        <w:rPr>
          <w:rFonts w:asciiTheme="majorHAnsi" w:hAnsiTheme="majorHAnsi" w:cstheme="majorHAnsi"/>
          <w:b/>
          <w:lang w:val="fr-FR"/>
        </w:rPr>
        <w:t>A l’unanimité</w:t>
      </w:r>
    </w:p>
    <w:p w14:paraId="380000C9" w14:textId="77777777" w:rsidR="0055785B" w:rsidRPr="0055785B" w:rsidRDefault="0055785B" w:rsidP="0055785B">
      <w:pPr>
        <w:jc w:val="both"/>
        <w:rPr>
          <w:rFonts w:ascii="Calibri" w:hAnsi="Calibri" w:cs="Calibri"/>
          <w:lang w:val="fr-FR"/>
        </w:rPr>
      </w:pPr>
    </w:p>
    <w:bookmarkEnd w:id="0"/>
    <w:p w14:paraId="17497AFE" w14:textId="77777777" w:rsidR="0055785B" w:rsidRPr="00EB6BAA" w:rsidRDefault="0055785B" w:rsidP="0055785B">
      <w:pPr>
        <w:jc w:val="both"/>
        <w:rPr>
          <w:rFonts w:ascii="Calibri" w:hAnsi="Calibri" w:cs="Calibri"/>
          <w:b/>
          <w:bCs/>
          <w:u w:val="single"/>
          <w:lang w:val="fr-FR"/>
        </w:rPr>
      </w:pPr>
      <w:r w:rsidRPr="00EB6BAA">
        <w:rPr>
          <w:rFonts w:ascii="Calibri" w:hAnsi="Calibri" w:cs="Calibri"/>
          <w:b/>
          <w:bCs/>
          <w:u w:val="single"/>
          <w:lang w:val="fr-FR"/>
        </w:rPr>
        <w:t>ESPACE FRANCE SERVICES :</w:t>
      </w:r>
    </w:p>
    <w:p w14:paraId="79002D0C" w14:textId="77777777" w:rsid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16CD3034" w14:textId="4271AE17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 w:rsidRPr="00EB6BAA">
        <w:rPr>
          <w:rFonts w:ascii="Calibri" w:hAnsi="Calibri" w:cs="Calibri"/>
          <w:lang w:val="fr-FR"/>
        </w:rPr>
        <w:t>Convention Inhari au titre du déploiement du programme</w:t>
      </w:r>
      <w:r>
        <w:rPr>
          <w:rFonts w:ascii="Calibri" w:hAnsi="Calibri" w:cs="Calibri"/>
          <w:lang w:val="fr-FR"/>
        </w:rPr>
        <w:t xml:space="preserve"> SARE</w:t>
      </w:r>
      <w:r w:rsidRPr="00EB6BAA">
        <w:rPr>
          <w:rFonts w:ascii="Calibri" w:hAnsi="Calibri" w:cs="Calibri"/>
          <w:lang w:val="fr-FR"/>
        </w:rPr>
        <w:t xml:space="preserve"> (service accompagnement à la rénovation </w:t>
      </w:r>
      <w:r>
        <w:rPr>
          <w:rFonts w:ascii="Calibri" w:hAnsi="Calibri" w:cs="Calibri"/>
          <w:lang w:val="fr-FR"/>
        </w:rPr>
        <w:t>é</w:t>
      </w:r>
      <w:r w:rsidRPr="00EB6BAA">
        <w:rPr>
          <w:rFonts w:ascii="Calibri" w:hAnsi="Calibri" w:cs="Calibri"/>
          <w:lang w:val="fr-FR"/>
        </w:rPr>
        <w:t>nergétique)</w:t>
      </w:r>
      <w:r>
        <w:rPr>
          <w:rFonts w:ascii="Calibri" w:hAnsi="Calibri" w:cs="Calibri"/>
          <w:lang w:val="fr-FR"/>
        </w:rPr>
        <w:t> ;</w:t>
      </w:r>
    </w:p>
    <w:p w14:paraId="1E3082CC" w14:textId="6CB00440" w:rsid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0F68EF8C" w14:textId="77777777" w:rsidR="0055785B" w:rsidRPr="0055785B" w:rsidRDefault="0055785B" w:rsidP="0055785B">
      <w:pPr>
        <w:jc w:val="center"/>
        <w:rPr>
          <w:rFonts w:asciiTheme="majorHAnsi" w:hAnsiTheme="majorHAnsi" w:cstheme="majorHAnsi"/>
          <w:b/>
          <w:lang w:val="fr-FR"/>
        </w:rPr>
      </w:pPr>
      <w:r w:rsidRPr="0055785B">
        <w:rPr>
          <w:rFonts w:asciiTheme="majorHAnsi" w:hAnsiTheme="majorHAnsi" w:cstheme="majorHAnsi"/>
          <w:b/>
          <w:lang w:val="fr-FR"/>
        </w:rPr>
        <w:t>A l’unanimité</w:t>
      </w:r>
    </w:p>
    <w:p w14:paraId="379FFAE5" w14:textId="77777777" w:rsidR="0055785B" w:rsidRP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58BF04B2" w14:textId="77777777" w:rsid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3323F748" w14:textId="77777777" w:rsidR="0055785B" w:rsidRPr="00F2303D" w:rsidRDefault="0055785B" w:rsidP="0055785B">
      <w:pPr>
        <w:jc w:val="both"/>
        <w:rPr>
          <w:rFonts w:ascii="Calibri" w:hAnsi="Calibri" w:cs="Calibri"/>
          <w:b/>
          <w:bCs/>
          <w:u w:val="single"/>
          <w:lang w:val="fr-FR"/>
        </w:rPr>
      </w:pPr>
      <w:r w:rsidRPr="00F2303D">
        <w:rPr>
          <w:rFonts w:ascii="Calibri" w:hAnsi="Calibri" w:cs="Calibri"/>
          <w:b/>
          <w:bCs/>
          <w:u w:val="single"/>
          <w:lang w:val="fr-FR"/>
        </w:rPr>
        <w:t>COMMUNICATION :</w:t>
      </w:r>
    </w:p>
    <w:p w14:paraId="05D25E1A" w14:textId="77777777" w:rsid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7270AFDC" w14:textId="77777777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bookmarkStart w:id="1" w:name="_Hlk126071099"/>
      <w:r>
        <w:rPr>
          <w:rFonts w:ascii="Calibri" w:hAnsi="Calibri" w:cs="Calibri"/>
          <w:lang w:val="fr-FR"/>
        </w:rPr>
        <w:t>Modification des</w:t>
      </w:r>
      <w:r w:rsidRPr="007A68A4">
        <w:rPr>
          <w:rFonts w:ascii="Calibri" w:hAnsi="Calibri" w:cs="Calibri"/>
          <w:lang w:val="fr-FR"/>
        </w:rPr>
        <w:t xml:space="preserve"> conventions de </w:t>
      </w:r>
      <w:r>
        <w:rPr>
          <w:rFonts w:ascii="Calibri" w:hAnsi="Calibri" w:cs="Calibri"/>
          <w:lang w:val="fr-FR"/>
        </w:rPr>
        <w:t>partenariat dans le cadre du réseau de mobilier urbain intercommunal </w:t>
      </w:r>
      <w:bookmarkEnd w:id="1"/>
      <w:r>
        <w:rPr>
          <w:rFonts w:ascii="Calibri" w:hAnsi="Calibri" w:cs="Calibri"/>
          <w:lang w:val="fr-FR"/>
        </w:rPr>
        <w:t>;</w:t>
      </w:r>
    </w:p>
    <w:p w14:paraId="68176F66" w14:textId="089CD0E8" w:rsid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416ADC02" w14:textId="77777777" w:rsidR="0055785B" w:rsidRPr="0055785B" w:rsidRDefault="0055785B" w:rsidP="0055785B">
      <w:pPr>
        <w:jc w:val="center"/>
        <w:rPr>
          <w:rFonts w:asciiTheme="majorHAnsi" w:hAnsiTheme="majorHAnsi" w:cstheme="majorHAnsi"/>
          <w:b/>
          <w:lang w:val="fr-FR"/>
        </w:rPr>
      </w:pPr>
      <w:r w:rsidRPr="0055785B">
        <w:rPr>
          <w:rFonts w:asciiTheme="majorHAnsi" w:hAnsiTheme="majorHAnsi" w:cstheme="majorHAnsi"/>
          <w:b/>
          <w:lang w:val="fr-FR"/>
        </w:rPr>
        <w:t>A l’unanimité</w:t>
      </w:r>
    </w:p>
    <w:p w14:paraId="030712DA" w14:textId="77777777" w:rsidR="0055785B" w:rsidRP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66198C38" w14:textId="77777777" w:rsidR="0055785B" w:rsidRPr="00EB6BAA" w:rsidRDefault="0055785B" w:rsidP="0055785B">
      <w:pPr>
        <w:jc w:val="both"/>
        <w:rPr>
          <w:rFonts w:ascii="Calibri" w:hAnsi="Calibri" w:cs="Calibri"/>
          <w:b/>
          <w:bCs/>
          <w:u w:val="single"/>
          <w:lang w:val="fr-FR"/>
        </w:rPr>
      </w:pPr>
      <w:r w:rsidRPr="00EB6BAA">
        <w:rPr>
          <w:rFonts w:ascii="Calibri" w:hAnsi="Calibri" w:cs="Calibri"/>
          <w:b/>
          <w:bCs/>
          <w:u w:val="single"/>
          <w:lang w:val="fr-FR"/>
        </w:rPr>
        <w:t>TOURISME :</w:t>
      </w:r>
    </w:p>
    <w:p w14:paraId="7D253D52" w14:textId="77777777" w:rsid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18AE7218" w14:textId="77777777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A</w:t>
      </w:r>
      <w:r w:rsidRPr="00EB6BAA">
        <w:rPr>
          <w:rFonts w:ascii="Calibri" w:hAnsi="Calibri" w:cs="Calibri"/>
          <w:lang w:val="fr-FR"/>
        </w:rPr>
        <w:t xml:space="preserve">utorisation pour le </w:t>
      </w:r>
      <w:r>
        <w:rPr>
          <w:rFonts w:ascii="Calibri" w:hAnsi="Calibri" w:cs="Calibri"/>
          <w:lang w:val="fr-FR"/>
        </w:rPr>
        <w:t>P</w:t>
      </w:r>
      <w:r w:rsidRPr="00EB6BAA">
        <w:rPr>
          <w:rFonts w:ascii="Calibri" w:hAnsi="Calibri" w:cs="Calibri"/>
          <w:lang w:val="fr-FR"/>
        </w:rPr>
        <w:t xml:space="preserve">résident </w:t>
      </w:r>
      <w:r>
        <w:rPr>
          <w:rFonts w:ascii="Calibri" w:hAnsi="Calibri" w:cs="Calibri"/>
          <w:lang w:val="fr-FR"/>
        </w:rPr>
        <w:t>à</w:t>
      </w:r>
      <w:r w:rsidRPr="00EB6BAA">
        <w:rPr>
          <w:rFonts w:ascii="Calibri" w:hAnsi="Calibri" w:cs="Calibri"/>
          <w:lang w:val="fr-FR"/>
        </w:rPr>
        <w:t xml:space="preserve"> signer la convention de partenariat technique et financier avec S</w:t>
      </w:r>
      <w:r>
        <w:rPr>
          <w:rFonts w:ascii="Calibri" w:hAnsi="Calibri" w:cs="Calibri"/>
          <w:lang w:val="fr-FR"/>
        </w:rPr>
        <w:t>eine</w:t>
      </w:r>
      <w:r w:rsidRPr="00EB6BAA">
        <w:rPr>
          <w:rFonts w:ascii="Calibri" w:hAnsi="Calibri" w:cs="Calibri"/>
          <w:lang w:val="fr-FR"/>
        </w:rPr>
        <w:t>-</w:t>
      </w:r>
      <w:r>
        <w:rPr>
          <w:rFonts w:ascii="Calibri" w:hAnsi="Calibri" w:cs="Calibri"/>
          <w:lang w:val="fr-FR"/>
        </w:rPr>
        <w:t>Maritime Attractivité</w:t>
      </w:r>
      <w:r w:rsidRPr="00EB6BAA">
        <w:rPr>
          <w:rFonts w:ascii="Calibri" w:hAnsi="Calibri" w:cs="Calibri"/>
          <w:lang w:val="fr-FR"/>
        </w:rPr>
        <w:t xml:space="preserve"> pour la commande groupée flux vision tourisme</w:t>
      </w:r>
      <w:r>
        <w:rPr>
          <w:rFonts w:ascii="Calibri" w:hAnsi="Calibri" w:cs="Calibri"/>
          <w:lang w:val="fr-FR"/>
        </w:rPr>
        <w:t> ;</w:t>
      </w:r>
    </w:p>
    <w:p w14:paraId="775BCD92" w14:textId="3B871604" w:rsid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48646767" w14:textId="18BF83BC" w:rsidR="0055785B" w:rsidRPr="0055785B" w:rsidRDefault="0055785B" w:rsidP="0055785B">
      <w:pPr>
        <w:jc w:val="both"/>
        <w:rPr>
          <w:rFonts w:ascii="Calibri" w:hAnsi="Calibri" w:cs="Calibri"/>
          <w:b/>
          <w:bCs/>
          <w:lang w:val="fr-FR"/>
        </w:rPr>
      </w:pPr>
      <w:r w:rsidRPr="0055785B">
        <w:rPr>
          <w:rFonts w:ascii="Calibri" w:hAnsi="Calibri" w:cs="Calibri"/>
          <w:b/>
          <w:bCs/>
          <w:lang w:val="fr-FR"/>
        </w:rPr>
        <w:t>Madame GUEROULT Claire se retire du vote</w:t>
      </w:r>
      <w:r w:rsidR="000B54D9">
        <w:rPr>
          <w:rFonts w:ascii="Calibri" w:hAnsi="Calibri" w:cs="Calibri"/>
          <w:b/>
          <w:bCs/>
          <w:lang w:val="fr-FR"/>
        </w:rPr>
        <w:t xml:space="preserve"> (Présidente SMA)</w:t>
      </w:r>
    </w:p>
    <w:p w14:paraId="4F8E3AF9" w14:textId="5DC38E53" w:rsidR="0055785B" w:rsidRPr="000B54D9" w:rsidRDefault="0055785B" w:rsidP="0055785B">
      <w:pPr>
        <w:jc w:val="both"/>
        <w:rPr>
          <w:rFonts w:ascii="Calibri" w:hAnsi="Calibri" w:cs="Calibri"/>
          <w:b/>
          <w:bCs/>
          <w:lang w:val="fr-FR"/>
        </w:rPr>
      </w:pPr>
      <w:r w:rsidRPr="000B54D9">
        <w:rPr>
          <w:rFonts w:ascii="Calibri" w:hAnsi="Calibri" w:cs="Calibri"/>
          <w:b/>
          <w:bCs/>
          <w:lang w:val="fr-FR"/>
        </w:rPr>
        <w:t xml:space="preserve">Adoptée </w:t>
      </w:r>
      <w:r w:rsidR="000B54D9" w:rsidRPr="000B54D9">
        <w:rPr>
          <w:rFonts w:ascii="Calibri" w:hAnsi="Calibri" w:cs="Calibri"/>
          <w:b/>
          <w:bCs/>
          <w:lang w:val="fr-FR"/>
        </w:rPr>
        <w:t>à 34 voix pour, 5 abstentions de Madame MURARI-BOZEC Marie-Claude et Messieurs MALO Régis, DROGUET Jean-Pierre, GOUPIL Gervais, NIEPCERON Hervé et une voix contre de Monsieur FLEURY David</w:t>
      </w:r>
    </w:p>
    <w:p w14:paraId="3D082C64" w14:textId="77777777" w:rsidR="000B54D9" w:rsidRDefault="000B54D9" w:rsidP="0055785B">
      <w:pPr>
        <w:jc w:val="both"/>
        <w:rPr>
          <w:rFonts w:ascii="Calibri" w:hAnsi="Calibri" w:cs="Calibri"/>
          <w:lang w:val="fr-FR"/>
        </w:rPr>
      </w:pPr>
    </w:p>
    <w:p w14:paraId="17EA457D" w14:textId="77777777" w:rsidR="0055785B" w:rsidRDefault="0055785B" w:rsidP="0055785B">
      <w:pPr>
        <w:jc w:val="both"/>
        <w:rPr>
          <w:rFonts w:ascii="Calibri" w:hAnsi="Calibri" w:cs="Calibri"/>
          <w:b/>
          <w:bCs/>
          <w:u w:val="single"/>
          <w:lang w:val="fr-FR"/>
        </w:rPr>
      </w:pPr>
      <w:r w:rsidRPr="007733B3">
        <w:rPr>
          <w:rFonts w:ascii="Calibri" w:hAnsi="Calibri" w:cs="Calibri"/>
          <w:b/>
          <w:bCs/>
          <w:u w:val="single"/>
          <w:lang w:val="fr-FR"/>
        </w:rPr>
        <w:t>CULTURE :</w:t>
      </w:r>
    </w:p>
    <w:p w14:paraId="1178922C" w14:textId="77777777" w:rsid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598C5994" w14:textId="77777777" w:rsidR="0055785B" w:rsidRPr="00EB6BAA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A</w:t>
      </w:r>
      <w:r w:rsidRPr="00EB6BAA">
        <w:rPr>
          <w:rFonts w:ascii="Calibri" w:hAnsi="Calibri" w:cs="Calibri"/>
          <w:lang w:val="fr-FR"/>
        </w:rPr>
        <w:t xml:space="preserve">utorisation pour le </w:t>
      </w:r>
      <w:r>
        <w:rPr>
          <w:rFonts w:ascii="Calibri" w:hAnsi="Calibri" w:cs="Calibri"/>
          <w:lang w:val="fr-FR"/>
        </w:rPr>
        <w:t>P</w:t>
      </w:r>
      <w:r w:rsidRPr="00EB6BAA">
        <w:rPr>
          <w:rFonts w:ascii="Calibri" w:hAnsi="Calibri" w:cs="Calibri"/>
          <w:lang w:val="fr-FR"/>
        </w:rPr>
        <w:t xml:space="preserve">résident </w:t>
      </w:r>
      <w:r>
        <w:rPr>
          <w:rFonts w:ascii="Calibri" w:hAnsi="Calibri" w:cs="Calibri"/>
          <w:lang w:val="fr-FR"/>
        </w:rPr>
        <w:t>à</w:t>
      </w:r>
      <w:r w:rsidRPr="00EB6BAA">
        <w:rPr>
          <w:rFonts w:ascii="Calibri" w:hAnsi="Calibri" w:cs="Calibri"/>
          <w:lang w:val="fr-FR"/>
        </w:rPr>
        <w:t xml:space="preserve"> solliciter des subventions dans le cadre du projet de micro-folie itinérante</w:t>
      </w:r>
      <w:r>
        <w:rPr>
          <w:rFonts w:ascii="Calibri" w:hAnsi="Calibri" w:cs="Calibri"/>
          <w:lang w:val="fr-FR"/>
        </w:rPr>
        <w:t> ;</w:t>
      </w:r>
    </w:p>
    <w:p w14:paraId="5A00AEC0" w14:textId="77777777" w:rsidR="000B54D9" w:rsidRDefault="000B54D9" w:rsidP="000B54D9">
      <w:pPr>
        <w:rPr>
          <w:rFonts w:asciiTheme="majorHAnsi" w:hAnsiTheme="majorHAnsi" w:cstheme="majorHAnsi"/>
          <w:b/>
          <w:lang w:val="fr-FR"/>
        </w:rPr>
      </w:pPr>
    </w:p>
    <w:p w14:paraId="6E62CE5C" w14:textId="236E5006" w:rsidR="000B54D9" w:rsidRPr="000B54D9" w:rsidRDefault="000B54D9" w:rsidP="000B54D9">
      <w:pPr>
        <w:jc w:val="center"/>
        <w:rPr>
          <w:rFonts w:asciiTheme="majorHAnsi" w:hAnsiTheme="majorHAnsi" w:cstheme="majorHAnsi"/>
          <w:b/>
          <w:lang w:val="fr-FR"/>
        </w:rPr>
      </w:pPr>
      <w:r w:rsidRPr="000B54D9">
        <w:rPr>
          <w:rFonts w:asciiTheme="majorHAnsi" w:hAnsiTheme="majorHAnsi" w:cstheme="majorHAnsi"/>
          <w:b/>
          <w:lang w:val="fr-FR"/>
        </w:rPr>
        <w:t>A l’unanimité</w:t>
      </w:r>
    </w:p>
    <w:p w14:paraId="297E2C90" w14:textId="77777777" w:rsidR="000B54D9" w:rsidRDefault="000B54D9" w:rsidP="0055785B">
      <w:pPr>
        <w:jc w:val="both"/>
        <w:rPr>
          <w:rFonts w:ascii="Calibri" w:hAnsi="Calibri" w:cs="Calibri"/>
          <w:lang w:val="fr-FR"/>
        </w:rPr>
      </w:pPr>
    </w:p>
    <w:p w14:paraId="02468483" w14:textId="77777777" w:rsidR="0055785B" w:rsidRPr="00BD7BD9" w:rsidRDefault="0055785B" w:rsidP="0055785B">
      <w:pPr>
        <w:jc w:val="both"/>
        <w:rPr>
          <w:rFonts w:ascii="Calibri" w:hAnsi="Calibri" w:cs="Calibri"/>
          <w:b/>
          <w:bCs/>
          <w:u w:val="single"/>
          <w:lang w:val="fr-FR"/>
        </w:rPr>
      </w:pPr>
      <w:r w:rsidRPr="00BD7BD9">
        <w:rPr>
          <w:rFonts w:ascii="Calibri" w:hAnsi="Calibri" w:cs="Calibri"/>
          <w:b/>
          <w:bCs/>
          <w:u w:val="single"/>
          <w:lang w:val="fr-FR"/>
        </w:rPr>
        <w:t>MOBILITE :</w:t>
      </w:r>
    </w:p>
    <w:p w14:paraId="6656520E" w14:textId="77777777" w:rsid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1896D355" w14:textId="77777777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Elaboration d’un plan de mobilité simplifié ;</w:t>
      </w:r>
    </w:p>
    <w:p w14:paraId="6D36321A" w14:textId="673CDAE8" w:rsid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24A6EA59" w14:textId="3ABB3218" w:rsidR="000B54D9" w:rsidRDefault="000B54D9" w:rsidP="0055785B">
      <w:pPr>
        <w:jc w:val="both"/>
        <w:rPr>
          <w:rFonts w:ascii="Calibri" w:hAnsi="Calibri" w:cs="Calibri"/>
          <w:b/>
          <w:bCs/>
          <w:lang w:val="fr-FR"/>
        </w:rPr>
      </w:pPr>
      <w:r w:rsidRPr="000B54D9">
        <w:rPr>
          <w:rFonts w:ascii="Calibri" w:hAnsi="Calibri" w:cs="Calibri"/>
          <w:b/>
          <w:bCs/>
          <w:lang w:val="fr-FR"/>
        </w:rPr>
        <w:t>Adoptée à 39 voix pour et 2 abstentions de Madame MURARI-BOZEC Marie-Claude et Monsieur NIEPCERON Hervé</w:t>
      </w:r>
    </w:p>
    <w:p w14:paraId="3A7D8D20" w14:textId="77777777" w:rsidR="000B54D9" w:rsidRPr="000B54D9" w:rsidRDefault="000B54D9" w:rsidP="0055785B">
      <w:pPr>
        <w:jc w:val="both"/>
        <w:rPr>
          <w:rFonts w:ascii="Calibri" w:hAnsi="Calibri" w:cs="Calibri"/>
          <w:b/>
          <w:bCs/>
          <w:lang w:val="fr-FR"/>
        </w:rPr>
      </w:pPr>
    </w:p>
    <w:p w14:paraId="532D018F" w14:textId="77777777" w:rsidR="0055785B" w:rsidRDefault="0055785B" w:rsidP="0055785B">
      <w:pPr>
        <w:jc w:val="both"/>
        <w:rPr>
          <w:rFonts w:ascii="Calibri" w:hAnsi="Calibri" w:cs="Calibri"/>
          <w:b/>
          <w:bCs/>
          <w:u w:val="single"/>
          <w:lang w:val="fr-FR"/>
        </w:rPr>
      </w:pPr>
      <w:r>
        <w:rPr>
          <w:rFonts w:ascii="Calibri" w:hAnsi="Calibri" w:cs="Calibri"/>
          <w:b/>
          <w:bCs/>
          <w:u w:val="single"/>
          <w:lang w:val="fr-FR"/>
        </w:rPr>
        <w:t>AMENAGEMENT DU TERRITOIRE</w:t>
      </w:r>
      <w:r w:rsidRPr="004F40D2">
        <w:rPr>
          <w:rFonts w:ascii="Calibri" w:hAnsi="Calibri" w:cs="Calibri"/>
          <w:b/>
          <w:bCs/>
          <w:u w:val="single"/>
          <w:lang w:val="fr-FR"/>
        </w:rPr>
        <w:t> :</w:t>
      </w:r>
    </w:p>
    <w:p w14:paraId="00A1BD5E" w14:textId="77777777" w:rsidR="0055785B" w:rsidRDefault="0055785B" w:rsidP="0055785B">
      <w:pPr>
        <w:jc w:val="both"/>
        <w:rPr>
          <w:rFonts w:ascii="Calibri" w:hAnsi="Calibri" w:cs="Calibri"/>
          <w:b/>
          <w:bCs/>
          <w:u w:val="single"/>
          <w:lang w:val="fr-FR"/>
        </w:rPr>
      </w:pPr>
    </w:p>
    <w:p w14:paraId="57EA80A2" w14:textId="77777777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O</w:t>
      </w:r>
      <w:r w:rsidRPr="00F13A75">
        <w:rPr>
          <w:rFonts w:ascii="Calibri" w:hAnsi="Calibri" w:cs="Calibri"/>
          <w:lang w:val="fr-FR"/>
        </w:rPr>
        <w:t>p</w:t>
      </w:r>
      <w:r>
        <w:rPr>
          <w:rFonts w:ascii="Calibri" w:hAnsi="Calibri" w:cs="Calibri"/>
          <w:lang w:val="fr-FR"/>
        </w:rPr>
        <w:t>é</w:t>
      </w:r>
      <w:r w:rsidRPr="00F13A75">
        <w:rPr>
          <w:rFonts w:ascii="Calibri" w:hAnsi="Calibri" w:cs="Calibri"/>
          <w:lang w:val="fr-FR"/>
        </w:rPr>
        <w:t xml:space="preserve">ration de revitalisation de territoire – </w:t>
      </w:r>
      <w:r>
        <w:rPr>
          <w:rFonts w:ascii="Calibri" w:hAnsi="Calibri" w:cs="Calibri"/>
          <w:lang w:val="fr-FR"/>
        </w:rPr>
        <w:t>S</w:t>
      </w:r>
      <w:r w:rsidRPr="00F13A75">
        <w:rPr>
          <w:rFonts w:ascii="Calibri" w:hAnsi="Calibri" w:cs="Calibri"/>
          <w:lang w:val="fr-FR"/>
        </w:rPr>
        <w:t>ignature conventions</w:t>
      </w:r>
      <w:r>
        <w:rPr>
          <w:rFonts w:ascii="Calibri" w:hAnsi="Calibri" w:cs="Calibri"/>
          <w:lang w:val="fr-FR"/>
        </w:rPr>
        <w:t> ;</w:t>
      </w:r>
    </w:p>
    <w:p w14:paraId="5A55BD9D" w14:textId="062D7E0B" w:rsid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1A492F0F" w14:textId="567F5090" w:rsidR="000B54D9" w:rsidRPr="000B54D9" w:rsidRDefault="000B54D9" w:rsidP="000B54D9">
      <w:pPr>
        <w:jc w:val="center"/>
        <w:rPr>
          <w:rFonts w:asciiTheme="majorHAnsi" w:hAnsiTheme="majorHAnsi" w:cstheme="majorHAnsi"/>
          <w:b/>
          <w:lang w:val="fr-FR"/>
        </w:rPr>
      </w:pPr>
      <w:r w:rsidRPr="000B54D9">
        <w:rPr>
          <w:rFonts w:asciiTheme="majorHAnsi" w:hAnsiTheme="majorHAnsi" w:cstheme="majorHAnsi"/>
          <w:b/>
          <w:lang w:val="fr-FR"/>
        </w:rPr>
        <w:t>A l’unanimité</w:t>
      </w:r>
    </w:p>
    <w:p w14:paraId="66F7A122" w14:textId="77777777" w:rsidR="000B54D9" w:rsidRDefault="000B54D9" w:rsidP="0055785B">
      <w:pPr>
        <w:jc w:val="both"/>
        <w:rPr>
          <w:rFonts w:ascii="Calibri" w:hAnsi="Calibri" w:cs="Calibri"/>
          <w:lang w:val="fr-FR"/>
        </w:rPr>
      </w:pPr>
    </w:p>
    <w:p w14:paraId="26581185" w14:textId="77777777" w:rsidR="0055785B" w:rsidRPr="00BD7BD9" w:rsidRDefault="0055785B" w:rsidP="0055785B">
      <w:pPr>
        <w:jc w:val="both"/>
        <w:rPr>
          <w:rFonts w:ascii="Calibri" w:hAnsi="Calibri" w:cs="Calibri"/>
          <w:b/>
          <w:bCs/>
          <w:u w:val="single"/>
          <w:lang w:val="fr-FR"/>
        </w:rPr>
      </w:pPr>
      <w:r w:rsidRPr="00BD7BD9">
        <w:rPr>
          <w:rFonts w:ascii="Calibri" w:hAnsi="Calibri" w:cs="Calibri"/>
          <w:b/>
          <w:bCs/>
          <w:u w:val="single"/>
          <w:lang w:val="fr-FR"/>
        </w:rPr>
        <w:t>URBANISME :</w:t>
      </w:r>
    </w:p>
    <w:p w14:paraId="1BA4DADC" w14:textId="77777777" w:rsid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1E6CDE99" w14:textId="6D428B30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In</w:t>
      </w:r>
      <w:r w:rsidRPr="00BD7BD9">
        <w:rPr>
          <w:rFonts w:ascii="Calibri" w:hAnsi="Calibri" w:cs="Calibri"/>
          <w:lang w:val="fr-FR"/>
        </w:rPr>
        <w:t>stauration du droit de préemption urbain</w:t>
      </w:r>
      <w:r>
        <w:rPr>
          <w:rFonts w:ascii="Calibri" w:hAnsi="Calibri" w:cs="Calibri"/>
          <w:lang w:val="fr-FR"/>
        </w:rPr>
        <w:t> ;</w:t>
      </w:r>
    </w:p>
    <w:p w14:paraId="2CE29957" w14:textId="1AC0821E" w:rsid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664C83F9" w14:textId="3305F79F" w:rsidR="000B54D9" w:rsidRPr="000B54D9" w:rsidRDefault="000B54D9" w:rsidP="000B54D9">
      <w:pPr>
        <w:jc w:val="both"/>
        <w:rPr>
          <w:rFonts w:ascii="Calibri" w:hAnsi="Calibri" w:cs="Calibri"/>
          <w:b/>
          <w:bCs/>
          <w:lang w:val="fr-FR"/>
        </w:rPr>
      </w:pPr>
      <w:r w:rsidRPr="000B54D9">
        <w:rPr>
          <w:rFonts w:ascii="Calibri" w:hAnsi="Calibri" w:cs="Calibri"/>
          <w:b/>
          <w:bCs/>
          <w:lang w:val="fr-FR"/>
        </w:rPr>
        <w:t>Adoptée à 39 voix pour et 2 abstentions de Messieurs RIVOALLAN Pierre et LEVESQUE Jérôme</w:t>
      </w:r>
    </w:p>
    <w:p w14:paraId="7B393342" w14:textId="77777777" w:rsidR="000B54D9" w:rsidRP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51A461A8" w14:textId="77777777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Délé</w:t>
      </w:r>
      <w:r w:rsidRPr="00BD7BD9">
        <w:rPr>
          <w:rFonts w:ascii="Calibri" w:hAnsi="Calibri" w:cs="Calibri"/>
          <w:lang w:val="fr-FR"/>
        </w:rPr>
        <w:t xml:space="preserve">gation du droit de préemption urbain au </w:t>
      </w:r>
      <w:r>
        <w:rPr>
          <w:rFonts w:ascii="Calibri" w:hAnsi="Calibri" w:cs="Calibri"/>
          <w:lang w:val="fr-FR"/>
        </w:rPr>
        <w:t>P</w:t>
      </w:r>
      <w:r w:rsidRPr="00BD7BD9">
        <w:rPr>
          <w:rFonts w:ascii="Calibri" w:hAnsi="Calibri" w:cs="Calibri"/>
          <w:lang w:val="fr-FR"/>
        </w:rPr>
        <w:t>résident</w:t>
      </w:r>
      <w:r>
        <w:rPr>
          <w:rFonts w:ascii="Calibri" w:hAnsi="Calibri" w:cs="Calibri"/>
          <w:lang w:val="fr-FR"/>
        </w:rPr>
        <w:t> ;</w:t>
      </w:r>
    </w:p>
    <w:p w14:paraId="2A434E36" w14:textId="77777777" w:rsid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731C41D5" w14:textId="3414AE4A" w:rsidR="0055785B" w:rsidRPr="000B54D9" w:rsidRDefault="000B54D9" w:rsidP="000B54D9">
      <w:pPr>
        <w:jc w:val="both"/>
        <w:rPr>
          <w:rFonts w:ascii="Calibri" w:hAnsi="Calibri" w:cs="Calibri"/>
          <w:b/>
          <w:bCs/>
          <w:lang w:val="fr-FR"/>
        </w:rPr>
      </w:pPr>
      <w:r w:rsidRPr="000B54D9">
        <w:rPr>
          <w:rFonts w:ascii="Calibri" w:hAnsi="Calibri" w:cs="Calibri"/>
          <w:b/>
          <w:bCs/>
          <w:lang w:val="fr-FR"/>
        </w:rPr>
        <w:t>Adoptée à 28 voix pour et 13 voix contre de Mesdames AUBE Annie, DHERVILLEZ Pascal, Claire GUEROULT et de Messieurs LEVESQUE Jérôme, RIVOALLAN Pierre, HOUOT Steve, MABIRE Pascal, MAUGENDRE Eric, MALO Jean-Claude, BLONDEL André-Pierre, VAUCHEL Benoit, GOUPIL Gervais, ROSE Marc</w:t>
      </w:r>
    </w:p>
    <w:p w14:paraId="709997EC" w14:textId="186F1AD0" w:rsid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79644D70" w14:textId="77777777" w:rsidR="000B54D9" w:rsidRP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1E168EE1" w14:textId="77777777" w:rsidR="0055785B" w:rsidRPr="00A5055A" w:rsidRDefault="0055785B" w:rsidP="0055785B">
      <w:pPr>
        <w:jc w:val="both"/>
        <w:rPr>
          <w:rFonts w:ascii="Calibri" w:hAnsi="Calibri" w:cs="Calibri"/>
          <w:b/>
          <w:bCs/>
          <w:u w:val="single"/>
          <w:lang w:val="fr-FR"/>
        </w:rPr>
      </w:pPr>
      <w:r w:rsidRPr="00A5055A">
        <w:rPr>
          <w:rFonts w:ascii="Calibri" w:hAnsi="Calibri" w:cs="Calibri"/>
          <w:b/>
          <w:bCs/>
          <w:u w:val="single"/>
          <w:lang w:val="fr-FR"/>
        </w:rPr>
        <w:lastRenderedPageBreak/>
        <w:t>EAU ET ASSAINISSEMENT :</w:t>
      </w:r>
    </w:p>
    <w:p w14:paraId="62740303" w14:textId="77777777" w:rsid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17A4698D" w14:textId="396756CE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Dé</w:t>
      </w:r>
      <w:r w:rsidRPr="00850DA1">
        <w:rPr>
          <w:rFonts w:ascii="Calibri" w:hAnsi="Calibri" w:cs="Calibri"/>
          <w:lang w:val="fr-FR"/>
        </w:rPr>
        <w:t>lib</w:t>
      </w:r>
      <w:r>
        <w:rPr>
          <w:rFonts w:ascii="Calibri" w:hAnsi="Calibri" w:cs="Calibri"/>
          <w:lang w:val="fr-FR"/>
        </w:rPr>
        <w:t>é</w:t>
      </w:r>
      <w:r w:rsidRPr="00850DA1">
        <w:rPr>
          <w:rFonts w:ascii="Calibri" w:hAnsi="Calibri" w:cs="Calibri"/>
          <w:lang w:val="fr-FR"/>
        </w:rPr>
        <w:t xml:space="preserve">ration autorisant le </w:t>
      </w:r>
      <w:r>
        <w:rPr>
          <w:rFonts w:ascii="Calibri" w:hAnsi="Calibri" w:cs="Calibri"/>
          <w:lang w:val="fr-FR"/>
        </w:rPr>
        <w:t>Pré</w:t>
      </w:r>
      <w:r w:rsidRPr="00850DA1">
        <w:rPr>
          <w:rFonts w:ascii="Calibri" w:hAnsi="Calibri" w:cs="Calibri"/>
          <w:lang w:val="fr-FR"/>
        </w:rPr>
        <w:t xml:space="preserve">sident </w:t>
      </w:r>
      <w:r>
        <w:rPr>
          <w:rFonts w:ascii="Calibri" w:hAnsi="Calibri" w:cs="Calibri"/>
          <w:lang w:val="fr-FR"/>
        </w:rPr>
        <w:t>à</w:t>
      </w:r>
      <w:r w:rsidRPr="00850DA1">
        <w:rPr>
          <w:rFonts w:ascii="Calibri" w:hAnsi="Calibri" w:cs="Calibri"/>
          <w:lang w:val="fr-FR"/>
        </w:rPr>
        <w:t xml:space="preserve"> lancer, signer et solliciter des subventions concernant le marché de </w:t>
      </w:r>
      <w:r>
        <w:rPr>
          <w:rFonts w:ascii="Calibri" w:hAnsi="Calibri" w:cs="Calibri"/>
          <w:lang w:val="fr-FR"/>
        </w:rPr>
        <w:t>création</w:t>
      </w:r>
      <w:r w:rsidRPr="00850DA1">
        <w:rPr>
          <w:rFonts w:ascii="Calibri" w:hAnsi="Calibri" w:cs="Calibri"/>
          <w:lang w:val="fr-FR"/>
        </w:rPr>
        <w:t xml:space="preserve"> et de </w:t>
      </w:r>
      <w:r>
        <w:rPr>
          <w:rFonts w:ascii="Calibri" w:hAnsi="Calibri" w:cs="Calibri"/>
          <w:lang w:val="fr-FR"/>
        </w:rPr>
        <w:t>réh</w:t>
      </w:r>
      <w:r w:rsidRPr="00850DA1">
        <w:rPr>
          <w:rFonts w:ascii="Calibri" w:hAnsi="Calibri" w:cs="Calibri"/>
          <w:lang w:val="fr-FR"/>
        </w:rPr>
        <w:t>abilitation des</w:t>
      </w:r>
      <w:r>
        <w:rPr>
          <w:rFonts w:ascii="Calibri" w:hAnsi="Calibri" w:cs="Calibri"/>
          <w:lang w:val="fr-FR"/>
        </w:rPr>
        <w:t xml:space="preserve"> réseaux</w:t>
      </w:r>
      <w:r w:rsidRPr="00850DA1">
        <w:rPr>
          <w:rFonts w:ascii="Calibri" w:hAnsi="Calibri" w:cs="Calibri"/>
          <w:lang w:val="fr-FR"/>
        </w:rPr>
        <w:t xml:space="preserve"> d’assainissement collectif</w:t>
      </w:r>
      <w:r w:rsidR="000B54D9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;</w:t>
      </w:r>
    </w:p>
    <w:p w14:paraId="4C79EFEE" w14:textId="7E0A7170" w:rsid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51540AD7" w14:textId="77777777" w:rsidR="000B54D9" w:rsidRPr="0055785B" w:rsidRDefault="000B54D9" w:rsidP="000B54D9">
      <w:pPr>
        <w:jc w:val="center"/>
        <w:rPr>
          <w:rFonts w:asciiTheme="majorHAnsi" w:hAnsiTheme="majorHAnsi" w:cstheme="majorHAnsi"/>
          <w:b/>
          <w:lang w:val="fr-FR"/>
        </w:rPr>
      </w:pPr>
      <w:r w:rsidRPr="0055785B">
        <w:rPr>
          <w:rFonts w:asciiTheme="majorHAnsi" w:hAnsiTheme="majorHAnsi" w:cstheme="majorHAnsi"/>
          <w:b/>
          <w:lang w:val="fr-FR"/>
        </w:rPr>
        <w:t>A l’unanimité</w:t>
      </w:r>
    </w:p>
    <w:p w14:paraId="71AED8E2" w14:textId="5BC35867" w:rsid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70233C75" w14:textId="77777777" w:rsidR="000B54D9" w:rsidRP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19720970" w14:textId="2030C4A8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Dé</w:t>
      </w:r>
      <w:r w:rsidRPr="00850DA1">
        <w:rPr>
          <w:rFonts w:ascii="Calibri" w:hAnsi="Calibri" w:cs="Calibri"/>
          <w:lang w:val="fr-FR"/>
        </w:rPr>
        <w:t>lib</w:t>
      </w:r>
      <w:r>
        <w:rPr>
          <w:rFonts w:ascii="Calibri" w:hAnsi="Calibri" w:cs="Calibri"/>
          <w:lang w:val="fr-FR"/>
        </w:rPr>
        <w:t>é</w:t>
      </w:r>
      <w:r w:rsidRPr="00850DA1">
        <w:rPr>
          <w:rFonts w:ascii="Calibri" w:hAnsi="Calibri" w:cs="Calibri"/>
          <w:lang w:val="fr-FR"/>
        </w:rPr>
        <w:t xml:space="preserve">ration autorisant le </w:t>
      </w:r>
      <w:r>
        <w:rPr>
          <w:rFonts w:ascii="Calibri" w:hAnsi="Calibri" w:cs="Calibri"/>
          <w:lang w:val="fr-FR"/>
        </w:rPr>
        <w:t>Pré</w:t>
      </w:r>
      <w:r w:rsidRPr="00850DA1">
        <w:rPr>
          <w:rFonts w:ascii="Calibri" w:hAnsi="Calibri" w:cs="Calibri"/>
          <w:lang w:val="fr-FR"/>
        </w:rPr>
        <w:t xml:space="preserve">sident </w:t>
      </w:r>
      <w:r>
        <w:rPr>
          <w:rFonts w:ascii="Calibri" w:hAnsi="Calibri" w:cs="Calibri"/>
          <w:lang w:val="fr-FR"/>
        </w:rPr>
        <w:t>à</w:t>
      </w:r>
      <w:r w:rsidRPr="00850DA1">
        <w:rPr>
          <w:rFonts w:ascii="Calibri" w:hAnsi="Calibri" w:cs="Calibri"/>
          <w:lang w:val="fr-FR"/>
        </w:rPr>
        <w:t xml:space="preserve"> solliciter des subventions concernant la réalisation du zonage assainissement collectif et non collectif</w:t>
      </w:r>
      <w:r>
        <w:rPr>
          <w:rFonts w:ascii="Calibri" w:hAnsi="Calibri" w:cs="Calibri"/>
          <w:lang w:val="fr-FR"/>
        </w:rPr>
        <w:t> ;</w:t>
      </w:r>
    </w:p>
    <w:p w14:paraId="09F51FC0" w14:textId="23211FFB" w:rsid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23675010" w14:textId="77777777" w:rsidR="000B54D9" w:rsidRPr="0055785B" w:rsidRDefault="000B54D9" w:rsidP="000B54D9">
      <w:pPr>
        <w:jc w:val="center"/>
        <w:rPr>
          <w:rFonts w:asciiTheme="majorHAnsi" w:hAnsiTheme="majorHAnsi" w:cstheme="majorHAnsi"/>
          <w:b/>
          <w:lang w:val="fr-FR"/>
        </w:rPr>
      </w:pPr>
      <w:r w:rsidRPr="0055785B">
        <w:rPr>
          <w:rFonts w:asciiTheme="majorHAnsi" w:hAnsiTheme="majorHAnsi" w:cstheme="majorHAnsi"/>
          <w:b/>
          <w:lang w:val="fr-FR"/>
        </w:rPr>
        <w:t>A l’unanimité</w:t>
      </w:r>
    </w:p>
    <w:p w14:paraId="48D4B66D" w14:textId="77777777" w:rsidR="000B54D9" w:rsidRP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46E0BE8A" w14:textId="4D772ED5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 w:rsidRPr="00850DA1">
        <w:rPr>
          <w:rFonts w:ascii="Calibri" w:hAnsi="Calibri" w:cs="Calibri"/>
          <w:lang w:val="fr-FR"/>
        </w:rPr>
        <w:t xml:space="preserve">Mise en œuvre du dernier recours d’acquisition amiable et engagement </w:t>
      </w:r>
      <w:r>
        <w:rPr>
          <w:rFonts w:ascii="Calibri" w:hAnsi="Calibri" w:cs="Calibri"/>
          <w:lang w:val="fr-FR"/>
        </w:rPr>
        <w:t>de la procédure</w:t>
      </w:r>
      <w:r w:rsidRPr="00850DA1">
        <w:rPr>
          <w:rFonts w:ascii="Calibri" w:hAnsi="Calibri" w:cs="Calibri"/>
          <w:lang w:val="fr-FR"/>
        </w:rPr>
        <w:t xml:space="preserve"> d’expropriation pour cause d’utilit</w:t>
      </w:r>
      <w:r>
        <w:rPr>
          <w:rFonts w:ascii="Calibri" w:hAnsi="Calibri" w:cs="Calibri"/>
          <w:lang w:val="fr-FR"/>
        </w:rPr>
        <w:t>é</w:t>
      </w:r>
      <w:r w:rsidRPr="00850DA1">
        <w:rPr>
          <w:rFonts w:ascii="Calibri" w:hAnsi="Calibri" w:cs="Calibri"/>
          <w:lang w:val="fr-FR"/>
        </w:rPr>
        <w:t xml:space="preserve"> publique pour la r</w:t>
      </w:r>
      <w:r>
        <w:rPr>
          <w:rFonts w:ascii="Calibri" w:hAnsi="Calibri" w:cs="Calibri"/>
          <w:lang w:val="fr-FR"/>
        </w:rPr>
        <w:t>é</w:t>
      </w:r>
      <w:r w:rsidRPr="00850DA1">
        <w:rPr>
          <w:rFonts w:ascii="Calibri" w:hAnsi="Calibri" w:cs="Calibri"/>
          <w:lang w:val="fr-FR"/>
        </w:rPr>
        <w:t>alisation d’une station d’</w:t>
      </w:r>
      <w:r>
        <w:rPr>
          <w:rFonts w:ascii="Calibri" w:hAnsi="Calibri" w:cs="Calibri"/>
          <w:lang w:val="fr-FR"/>
        </w:rPr>
        <w:t>é</w:t>
      </w:r>
      <w:r w:rsidRPr="00850DA1">
        <w:rPr>
          <w:rFonts w:ascii="Calibri" w:hAnsi="Calibri" w:cs="Calibri"/>
          <w:lang w:val="fr-FR"/>
        </w:rPr>
        <w:t>puration des eaux us</w:t>
      </w:r>
      <w:r>
        <w:rPr>
          <w:rFonts w:ascii="Calibri" w:hAnsi="Calibri" w:cs="Calibri"/>
          <w:lang w:val="fr-FR"/>
        </w:rPr>
        <w:t>é</w:t>
      </w:r>
      <w:r w:rsidRPr="00850DA1">
        <w:rPr>
          <w:rFonts w:ascii="Calibri" w:hAnsi="Calibri" w:cs="Calibri"/>
          <w:lang w:val="fr-FR"/>
        </w:rPr>
        <w:t>es sur la commune de Saint</w:t>
      </w:r>
      <w:r>
        <w:rPr>
          <w:rFonts w:ascii="Calibri" w:hAnsi="Calibri" w:cs="Calibri"/>
          <w:lang w:val="fr-FR"/>
        </w:rPr>
        <w:t>-</w:t>
      </w:r>
      <w:r w:rsidRPr="00850DA1">
        <w:rPr>
          <w:rFonts w:ascii="Calibri" w:hAnsi="Calibri" w:cs="Calibri"/>
          <w:lang w:val="fr-FR"/>
        </w:rPr>
        <w:t>Sauveur</w:t>
      </w:r>
      <w:r>
        <w:rPr>
          <w:rFonts w:ascii="Calibri" w:hAnsi="Calibri" w:cs="Calibri"/>
          <w:lang w:val="fr-FR"/>
        </w:rPr>
        <w:t>-</w:t>
      </w:r>
      <w:r w:rsidRPr="00850DA1">
        <w:rPr>
          <w:rFonts w:ascii="Calibri" w:hAnsi="Calibri" w:cs="Calibri"/>
          <w:lang w:val="fr-FR"/>
        </w:rPr>
        <w:t>d’Émalleville</w:t>
      </w:r>
      <w:r>
        <w:rPr>
          <w:rFonts w:ascii="Calibri" w:hAnsi="Calibri" w:cs="Calibri"/>
          <w:lang w:val="fr-FR"/>
        </w:rPr>
        <w:t> ;</w:t>
      </w:r>
    </w:p>
    <w:p w14:paraId="704C83FB" w14:textId="32A01A07" w:rsid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55699958" w14:textId="77777777" w:rsidR="000B54D9" w:rsidRPr="0055785B" w:rsidRDefault="000B54D9" w:rsidP="000B54D9">
      <w:pPr>
        <w:jc w:val="center"/>
        <w:rPr>
          <w:rFonts w:asciiTheme="majorHAnsi" w:hAnsiTheme="majorHAnsi" w:cstheme="majorHAnsi"/>
          <w:b/>
          <w:lang w:val="fr-FR"/>
        </w:rPr>
      </w:pPr>
      <w:r w:rsidRPr="0055785B">
        <w:rPr>
          <w:rFonts w:asciiTheme="majorHAnsi" w:hAnsiTheme="majorHAnsi" w:cstheme="majorHAnsi"/>
          <w:b/>
          <w:lang w:val="fr-FR"/>
        </w:rPr>
        <w:t>A l’unanimité</w:t>
      </w:r>
    </w:p>
    <w:p w14:paraId="431345CD" w14:textId="77777777" w:rsidR="000B54D9" w:rsidRP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36FA9E75" w14:textId="77777777" w:rsidR="0055785B" w:rsidRDefault="0055785B" w:rsidP="0055785B">
      <w:pPr>
        <w:ind w:left="360"/>
        <w:jc w:val="both"/>
        <w:rPr>
          <w:rFonts w:asciiTheme="majorHAnsi" w:hAnsiTheme="majorHAnsi" w:cstheme="majorHAnsi"/>
          <w:b/>
          <w:u w:val="single"/>
          <w:lang w:val="fr-FR"/>
        </w:rPr>
      </w:pPr>
    </w:p>
    <w:p w14:paraId="479DBEAD" w14:textId="77777777" w:rsidR="0055785B" w:rsidRPr="00EB6BAA" w:rsidRDefault="0055785B" w:rsidP="0055785B">
      <w:pPr>
        <w:jc w:val="both"/>
        <w:rPr>
          <w:rFonts w:ascii="Calibri" w:hAnsi="Calibri" w:cs="Calibri"/>
          <w:b/>
          <w:bCs/>
          <w:u w:val="single"/>
          <w:lang w:val="fr-FR"/>
        </w:rPr>
      </w:pPr>
      <w:r w:rsidRPr="00EB6BAA">
        <w:rPr>
          <w:rFonts w:ascii="Calibri" w:hAnsi="Calibri" w:cs="Calibri"/>
          <w:b/>
          <w:bCs/>
          <w:u w:val="single"/>
          <w:lang w:val="fr-FR"/>
        </w:rPr>
        <w:t>RUDOLOGIE :</w:t>
      </w:r>
    </w:p>
    <w:p w14:paraId="09A8DA54" w14:textId="77777777" w:rsidR="0055785B" w:rsidRDefault="0055785B" w:rsidP="0055785B">
      <w:pPr>
        <w:jc w:val="both"/>
        <w:rPr>
          <w:rFonts w:ascii="Calibri" w:hAnsi="Calibri" w:cs="Calibri"/>
          <w:lang w:val="fr-FR"/>
        </w:rPr>
      </w:pPr>
    </w:p>
    <w:p w14:paraId="2DCC7613" w14:textId="4F2CB6EF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R</w:t>
      </w:r>
      <w:r w:rsidRPr="00EB6BAA">
        <w:rPr>
          <w:rFonts w:ascii="Calibri" w:hAnsi="Calibri" w:cs="Calibri"/>
          <w:lang w:val="fr-FR"/>
        </w:rPr>
        <w:t xml:space="preserve">udologie - </w:t>
      </w:r>
      <w:r>
        <w:rPr>
          <w:rFonts w:ascii="Calibri" w:hAnsi="Calibri" w:cs="Calibri"/>
          <w:lang w:val="fr-FR"/>
        </w:rPr>
        <w:t>A</w:t>
      </w:r>
      <w:r w:rsidRPr="00EB6BAA">
        <w:rPr>
          <w:rFonts w:ascii="Calibri" w:hAnsi="Calibri" w:cs="Calibri"/>
          <w:lang w:val="fr-FR"/>
        </w:rPr>
        <w:t xml:space="preserve">utorisation pour le </w:t>
      </w:r>
      <w:r>
        <w:rPr>
          <w:rFonts w:ascii="Calibri" w:hAnsi="Calibri" w:cs="Calibri"/>
          <w:lang w:val="fr-FR"/>
        </w:rPr>
        <w:t>P</w:t>
      </w:r>
      <w:r w:rsidRPr="00EB6BAA">
        <w:rPr>
          <w:rFonts w:ascii="Calibri" w:hAnsi="Calibri" w:cs="Calibri"/>
          <w:lang w:val="fr-FR"/>
        </w:rPr>
        <w:t xml:space="preserve">résident </w:t>
      </w:r>
      <w:r>
        <w:rPr>
          <w:rFonts w:ascii="Calibri" w:hAnsi="Calibri" w:cs="Calibri"/>
          <w:lang w:val="fr-FR"/>
        </w:rPr>
        <w:t>à</w:t>
      </w:r>
      <w:r w:rsidRPr="00EB6BAA">
        <w:rPr>
          <w:rFonts w:ascii="Calibri" w:hAnsi="Calibri" w:cs="Calibri"/>
          <w:lang w:val="fr-FR"/>
        </w:rPr>
        <w:t xml:space="preserve"> signer l’avenant n°1 au contrat type de reprise option filière acier barème </w:t>
      </w:r>
      <w:r>
        <w:rPr>
          <w:rFonts w:ascii="Calibri" w:hAnsi="Calibri" w:cs="Calibri"/>
          <w:lang w:val="fr-FR"/>
        </w:rPr>
        <w:t>F ;</w:t>
      </w:r>
    </w:p>
    <w:p w14:paraId="0172D33B" w14:textId="757E4C96" w:rsid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6A38E554" w14:textId="77777777" w:rsidR="000B54D9" w:rsidRPr="0055785B" w:rsidRDefault="000B54D9" w:rsidP="000B54D9">
      <w:pPr>
        <w:jc w:val="center"/>
        <w:rPr>
          <w:rFonts w:asciiTheme="majorHAnsi" w:hAnsiTheme="majorHAnsi" w:cstheme="majorHAnsi"/>
          <w:b/>
          <w:lang w:val="fr-FR"/>
        </w:rPr>
      </w:pPr>
      <w:r w:rsidRPr="0055785B">
        <w:rPr>
          <w:rFonts w:asciiTheme="majorHAnsi" w:hAnsiTheme="majorHAnsi" w:cstheme="majorHAnsi"/>
          <w:b/>
          <w:lang w:val="fr-FR"/>
        </w:rPr>
        <w:t>A l’unanimité</w:t>
      </w:r>
    </w:p>
    <w:p w14:paraId="094D0156" w14:textId="77777777" w:rsidR="000B54D9" w:rsidRP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17DA7B2A" w14:textId="23C2C459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R</w:t>
      </w:r>
      <w:r w:rsidRPr="00F13A75">
        <w:rPr>
          <w:rFonts w:ascii="Calibri" w:hAnsi="Calibri" w:cs="Calibri"/>
          <w:lang w:val="fr-FR"/>
        </w:rPr>
        <w:t xml:space="preserve">udologie - </w:t>
      </w:r>
      <w:r>
        <w:rPr>
          <w:rFonts w:ascii="Calibri" w:hAnsi="Calibri" w:cs="Calibri"/>
          <w:lang w:val="fr-FR"/>
        </w:rPr>
        <w:t>A</w:t>
      </w:r>
      <w:r w:rsidRPr="00F13A75">
        <w:rPr>
          <w:rFonts w:ascii="Calibri" w:hAnsi="Calibri" w:cs="Calibri"/>
          <w:lang w:val="fr-FR"/>
        </w:rPr>
        <w:t xml:space="preserve">utorisation pour le </w:t>
      </w:r>
      <w:r>
        <w:rPr>
          <w:rFonts w:ascii="Calibri" w:hAnsi="Calibri" w:cs="Calibri"/>
          <w:lang w:val="fr-FR"/>
        </w:rPr>
        <w:t>P</w:t>
      </w:r>
      <w:r w:rsidRPr="00F13A75">
        <w:rPr>
          <w:rFonts w:ascii="Calibri" w:hAnsi="Calibri" w:cs="Calibri"/>
          <w:lang w:val="fr-FR"/>
        </w:rPr>
        <w:t xml:space="preserve">résident </w:t>
      </w:r>
      <w:r>
        <w:rPr>
          <w:rFonts w:ascii="Calibri" w:hAnsi="Calibri" w:cs="Calibri"/>
          <w:lang w:val="fr-FR"/>
        </w:rPr>
        <w:t>à</w:t>
      </w:r>
      <w:r w:rsidRPr="00F13A75">
        <w:rPr>
          <w:rFonts w:ascii="Calibri" w:hAnsi="Calibri" w:cs="Calibri"/>
          <w:lang w:val="fr-FR"/>
        </w:rPr>
        <w:t xml:space="preserve"> signer l’avenant n°4 Contrat pour l’action et la performance emballages ménagers barème </w:t>
      </w:r>
      <w:r>
        <w:rPr>
          <w:rFonts w:ascii="Calibri" w:hAnsi="Calibri" w:cs="Calibri"/>
          <w:lang w:val="fr-FR"/>
        </w:rPr>
        <w:t>F</w:t>
      </w:r>
      <w:r w:rsidRPr="00F13A75">
        <w:rPr>
          <w:rFonts w:ascii="Calibri" w:hAnsi="Calibri" w:cs="Calibri"/>
          <w:lang w:val="fr-FR"/>
        </w:rPr>
        <w:t xml:space="preserve"> avec </w:t>
      </w:r>
      <w:r>
        <w:rPr>
          <w:rFonts w:ascii="Calibri" w:hAnsi="Calibri" w:cs="Calibri"/>
          <w:lang w:val="fr-FR"/>
        </w:rPr>
        <w:t>A</w:t>
      </w:r>
      <w:r w:rsidRPr="00F13A75">
        <w:rPr>
          <w:rFonts w:ascii="Calibri" w:hAnsi="Calibri" w:cs="Calibri"/>
          <w:lang w:val="fr-FR"/>
        </w:rPr>
        <w:t>delphe</w:t>
      </w:r>
      <w:r>
        <w:rPr>
          <w:rFonts w:ascii="Calibri" w:hAnsi="Calibri" w:cs="Calibri"/>
          <w:lang w:val="fr-FR"/>
        </w:rPr>
        <w:t> ;</w:t>
      </w:r>
    </w:p>
    <w:p w14:paraId="01F35557" w14:textId="7B4F2035" w:rsid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26B6647B" w14:textId="77777777" w:rsidR="000B54D9" w:rsidRPr="0055785B" w:rsidRDefault="000B54D9" w:rsidP="000B54D9">
      <w:pPr>
        <w:jc w:val="center"/>
        <w:rPr>
          <w:rFonts w:asciiTheme="majorHAnsi" w:hAnsiTheme="majorHAnsi" w:cstheme="majorHAnsi"/>
          <w:b/>
          <w:lang w:val="fr-FR"/>
        </w:rPr>
      </w:pPr>
      <w:r w:rsidRPr="0055785B">
        <w:rPr>
          <w:rFonts w:asciiTheme="majorHAnsi" w:hAnsiTheme="majorHAnsi" w:cstheme="majorHAnsi"/>
          <w:b/>
          <w:lang w:val="fr-FR"/>
        </w:rPr>
        <w:t>A l’unanimité</w:t>
      </w:r>
    </w:p>
    <w:p w14:paraId="25938086" w14:textId="77777777" w:rsidR="000B54D9" w:rsidRP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33B3BFF1" w14:textId="3E398751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Ru</w:t>
      </w:r>
      <w:r w:rsidRPr="00F13A75">
        <w:rPr>
          <w:rFonts w:ascii="Calibri" w:hAnsi="Calibri" w:cs="Calibri"/>
          <w:lang w:val="fr-FR"/>
        </w:rPr>
        <w:t xml:space="preserve">dologie - </w:t>
      </w:r>
      <w:r>
        <w:rPr>
          <w:rFonts w:ascii="Calibri" w:hAnsi="Calibri" w:cs="Calibri"/>
          <w:lang w:val="fr-FR"/>
        </w:rPr>
        <w:t>A</w:t>
      </w:r>
      <w:r w:rsidRPr="00F13A75">
        <w:rPr>
          <w:rFonts w:ascii="Calibri" w:hAnsi="Calibri" w:cs="Calibri"/>
          <w:lang w:val="fr-FR"/>
        </w:rPr>
        <w:t xml:space="preserve">utorisation pour le </w:t>
      </w:r>
      <w:r>
        <w:rPr>
          <w:rFonts w:ascii="Calibri" w:hAnsi="Calibri" w:cs="Calibri"/>
          <w:lang w:val="fr-FR"/>
        </w:rPr>
        <w:t>Pr</w:t>
      </w:r>
      <w:r w:rsidRPr="00F13A75">
        <w:rPr>
          <w:rFonts w:ascii="Calibri" w:hAnsi="Calibri" w:cs="Calibri"/>
          <w:lang w:val="fr-FR"/>
        </w:rPr>
        <w:t xml:space="preserve">ésident </w:t>
      </w:r>
      <w:r>
        <w:rPr>
          <w:rFonts w:ascii="Calibri" w:hAnsi="Calibri" w:cs="Calibri"/>
          <w:lang w:val="fr-FR"/>
        </w:rPr>
        <w:t>à</w:t>
      </w:r>
      <w:r w:rsidRPr="00F13A75">
        <w:rPr>
          <w:rFonts w:ascii="Calibri" w:hAnsi="Calibri" w:cs="Calibri"/>
          <w:lang w:val="fr-FR"/>
        </w:rPr>
        <w:t xml:space="preserve"> signer l’avenant au contrat type de reprise option fédérations n° </w:t>
      </w:r>
      <w:r>
        <w:rPr>
          <w:rFonts w:ascii="Calibri" w:hAnsi="Calibri" w:cs="Calibri"/>
          <w:lang w:val="fr-FR"/>
        </w:rPr>
        <w:t>FNADE</w:t>
      </w:r>
      <w:r w:rsidRPr="00F13A75">
        <w:rPr>
          <w:rFonts w:ascii="Calibri" w:hAnsi="Calibri" w:cs="Calibri"/>
          <w:lang w:val="fr-FR"/>
        </w:rPr>
        <w:t>201802-</w:t>
      </w:r>
      <w:r>
        <w:rPr>
          <w:rFonts w:ascii="Calibri" w:hAnsi="Calibri" w:cs="Calibri"/>
          <w:lang w:val="fr-FR"/>
        </w:rPr>
        <w:t>CL</w:t>
      </w:r>
      <w:r w:rsidRPr="00F13A75">
        <w:rPr>
          <w:rFonts w:ascii="Calibri" w:hAnsi="Calibri" w:cs="Calibri"/>
          <w:lang w:val="fr-FR"/>
        </w:rPr>
        <w:t>076068</w:t>
      </w:r>
      <w:r>
        <w:rPr>
          <w:rFonts w:ascii="Calibri" w:hAnsi="Calibri" w:cs="Calibri"/>
          <w:lang w:val="fr-FR"/>
        </w:rPr>
        <w:t> ;</w:t>
      </w:r>
    </w:p>
    <w:p w14:paraId="400916F3" w14:textId="7AA33528" w:rsid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15764791" w14:textId="77777777" w:rsidR="000B54D9" w:rsidRPr="0055785B" w:rsidRDefault="000B54D9" w:rsidP="000B54D9">
      <w:pPr>
        <w:jc w:val="center"/>
        <w:rPr>
          <w:rFonts w:asciiTheme="majorHAnsi" w:hAnsiTheme="majorHAnsi" w:cstheme="majorHAnsi"/>
          <w:b/>
          <w:lang w:val="fr-FR"/>
        </w:rPr>
      </w:pPr>
      <w:r w:rsidRPr="0055785B">
        <w:rPr>
          <w:rFonts w:asciiTheme="majorHAnsi" w:hAnsiTheme="majorHAnsi" w:cstheme="majorHAnsi"/>
          <w:b/>
          <w:lang w:val="fr-FR"/>
        </w:rPr>
        <w:t>A l’unanimité</w:t>
      </w:r>
    </w:p>
    <w:p w14:paraId="623B3BE9" w14:textId="77777777" w:rsidR="000B54D9" w:rsidRP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11D7578C" w14:textId="75A44B0E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Ru</w:t>
      </w:r>
      <w:r w:rsidRPr="00F13A75">
        <w:rPr>
          <w:rFonts w:ascii="Calibri" w:hAnsi="Calibri" w:cs="Calibri"/>
          <w:lang w:val="fr-FR"/>
        </w:rPr>
        <w:t xml:space="preserve">dologie - </w:t>
      </w:r>
      <w:r>
        <w:rPr>
          <w:rFonts w:ascii="Calibri" w:hAnsi="Calibri" w:cs="Calibri"/>
          <w:lang w:val="fr-FR"/>
        </w:rPr>
        <w:t>A</w:t>
      </w:r>
      <w:r w:rsidRPr="00F13A75">
        <w:rPr>
          <w:rFonts w:ascii="Calibri" w:hAnsi="Calibri" w:cs="Calibri"/>
          <w:lang w:val="fr-FR"/>
        </w:rPr>
        <w:t xml:space="preserve">utorisation pour le </w:t>
      </w:r>
      <w:r>
        <w:rPr>
          <w:rFonts w:ascii="Calibri" w:hAnsi="Calibri" w:cs="Calibri"/>
          <w:lang w:val="fr-FR"/>
        </w:rPr>
        <w:t>P</w:t>
      </w:r>
      <w:r w:rsidRPr="00F13A75">
        <w:rPr>
          <w:rFonts w:ascii="Calibri" w:hAnsi="Calibri" w:cs="Calibri"/>
          <w:lang w:val="fr-FR"/>
        </w:rPr>
        <w:t xml:space="preserve">résident </w:t>
      </w:r>
      <w:r>
        <w:rPr>
          <w:rFonts w:ascii="Calibri" w:hAnsi="Calibri" w:cs="Calibri"/>
          <w:lang w:val="fr-FR"/>
        </w:rPr>
        <w:t>à</w:t>
      </w:r>
      <w:r w:rsidRPr="00F13A75">
        <w:rPr>
          <w:rFonts w:ascii="Calibri" w:hAnsi="Calibri" w:cs="Calibri"/>
          <w:lang w:val="fr-FR"/>
        </w:rPr>
        <w:t xml:space="preserve"> signer l’avenant n°1 papiers graphiques avec </w:t>
      </w:r>
      <w:r>
        <w:rPr>
          <w:rFonts w:ascii="Calibri" w:hAnsi="Calibri" w:cs="Calibri"/>
          <w:lang w:val="fr-FR"/>
        </w:rPr>
        <w:t>CITEO ;</w:t>
      </w:r>
    </w:p>
    <w:p w14:paraId="3AE05FEE" w14:textId="7A73586C" w:rsid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3BB022AA" w14:textId="77777777" w:rsidR="000B54D9" w:rsidRPr="0055785B" w:rsidRDefault="000B54D9" w:rsidP="000B54D9">
      <w:pPr>
        <w:jc w:val="center"/>
        <w:rPr>
          <w:rFonts w:asciiTheme="majorHAnsi" w:hAnsiTheme="majorHAnsi" w:cstheme="majorHAnsi"/>
          <w:b/>
          <w:lang w:val="fr-FR"/>
        </w:rPr>
      </w:pPr>
      <w:r w:rsidRPr="0055785B">
        <w:rPr>
          <w:rFonts w:asciiTheme="majorHAnsi" w:hAnsiTheme="majorHAnsi" w:cstheme="majorHAnsi"/>
          <w:b/>
          <w:lang w:val="fr-FR"/>
        </w:rPr>
        <w:t>A l’unanimité</w:t>
      </w:r>
    </w:p>
    <w:p w14:paraId="36141681" w14:textId="77777777" w:rsidR="000B54D9" w:rsidRP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0D4644EB" w14:textId="6F2E9864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Ru</w:t>
      </w:r>
      <w:r w:rsidRPr="00F13A75">
        <w:rPr>
          <w:rFonts w:ascii="Calibri" w:hAnsi="Calibri" w:cs="Calibri"/>
          <w:lang w:val="fr-FR"/>
        </w:rPr>
        <w:t xml:space="preserve">dologie - </w:t>
      </w:r>
      <w:r>
        <w:rPr>
          <w:rFonts w:ascii="Calibri" w:hAnsi="Calibri" w:cs="Calibri"/>
          <w:lang w:val="fr-FR"/>
        </w:rPr>
        <w:t>A</w:t>
      </w:r>
      <w:r w:rsidRPr="00F13A75">
        <w:rPr>
          <w:rFonts w:ascii="Calibri" w:hAnsi="Calibri" w:cs="Calibri"/>
          <w:lang w:val="fr-FR"/>
        </w:rPr>
        <w:t xml:space="preserve">utorisation pour le </w:t>
      </w:r>
      <w:r>
        <w:rPr>
          <w:rFonts w:ascii="Calibri" w:hAnsi="Calibri" w:cs="Calibri"/>
          <w:lang w:val="fr-FR"/>
        </w:rPr>
        <w:t>P</w:t>
      </w:r>
      <w:r w:rsidRPr="00F13A75">
        <w:rPr>
          <w:rFonts w:ascii="Calibri" w:hAnsi="Calibri" w:cs="Calibri"/>
          <w:lang w:val="fr-FR"/>
        </w:rPr>
        <w:t xml:space="preserve">résident </w:t>
      </w:r>
      <w:r>
        <w:rPr>
          <w:rFonts w:ascii="Calibri" w:hAnsi="Calibri" w:cs="Calibri"/>
          <w:lang w:val="fr-FR"/>
        </w:rPr>
        <w:t>à</w:t>
      </w:r>
      <w:r w:rsidRPr="00F13A75">
        <w:rPr>
          <w:rFonts w:ascii="Calibri" w:hAnsi="Calibri" w:cs="Calibri"/>
          <w:lang w:val="fr-FR"/>
        </w:rPr>
        <w:t xml:space="preserve"> signer l’avenant n°1 au contrat type de reprise option filière verre bar</w:t>
      </w:r>
      <w:r>
        <w:rPr>
          <w:rFonts w:ascii="Calibri" w:hAnsi="Calibri" w:cs="Calibri"/>
          <w:lang w:val="fr-FR"/>
        </w:rPr>
        <w:t>è</w:t>
      </w:r>
      <w:r w:rsidRPr="00F13A75">
        <w:rPr>
          <w:rFonts w:ascii="Calibri" w:hAnsi="Calibri" w:cs="Calibri"/>
          <w:lang w:val="fr-FR"/>
        </w:rPr>
        <w:t xml:space="preserve">me </w:t>
      </w:r>
      <w:r>
        <w:rPr>
          <w:rFonts w:ascii="Calibri" w:hAnsi="Calibri" w:cs="Calibri"/>
          <w:lang w:val="fr-FR"/>
        </w:rPr>
        <w:t>F ;</w:t>
      </w:r>
    </w:p>
    <w:p w14:paraId="69991CDA" w14:textId="28CDE507" w:rsid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613793A0" w14:textId="77777777" w:rsidR="000B54D9" w:rsidRPr="0055785B" w:rsidRDefault="000B54D9" w:rsidP="000B54D9">
      <w:pPr>
        <w:jc w:val="center"/>
        <w:rPr>
          <w:rFonts w:asciiTheme="majorHAnsi" w:hAnsiTheme="majorHAnsi" w:cstheme="majorHAnsi"/>
          <w:b/>
          <w:lang w:val="fr-FR"/>
        </w:rPr>
      </w:pPr>
      <w:r w:rsidRPr="0055785B">
        <w:rPr>
          <w:rFonts w:asciiTheme="majorHAnsi" w:hAnsiTheme="majorHAnsi" w:cstheme="majorHAnsi"/>
          <w:b/>
          <w:lang w:val="fr-FR"/>
        </w:rPr>
        <w:t>A l’unanimité</w:t>
      </w:r>
    </w:p>
    <w:p w14:paraId="7DD7F74F" w14:textId="21350C0C" w:rsid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0B1BEEA5" w14:textId="499EF1F4" w:rsid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71B4F873" w14:textId="46AC59AD" w:rsid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5CF90C1A" w14:textId="77777777" w:rsidR="000B54D9" w:rsidRP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5BCEA18B" w14:textId="2C2739C4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lastRenderedPageBreak/>
        <w:t>R</w:t>
      </w:r>
      <w:r w:rsidRPr="00F13A75">
        <w:rPr>
          <w:rFonts w:ascii="Calibri" w:hAnsi="Calibri" w:cs="Calibri"/>
          <w:lang w:val="fr-FR"/>
        </w:rPr>
        <w:t xml:space="preserve">udologie - </w:t>
      </w:r>
      <w:r>
        <w:rPr>
          <w:rFonts w:ascii="Calibri" w:hAnsi="Calibri" w:cs="Calibri"/>
          <w:lang w:val="fr-FR"/>
        </w:rPr>
        <w:t>A</w:t>
      </w:r>
      <w:r w:rsidRPr="00F13A75">
        <w:rPr>
          <w:rFonts w:ascii="Calibri" w:hAnsi="Calibri" w:cs="Calibri"/>
          <w:lang w:val="fr-FR"/>
        </w:rPr>
        <w:t xml:space="preserve">utorisation de signature </w:t>
      </w:r>
      <w:r>
        <w:rPr>
          <w:rFonts w:ascii="Calibri" w:hAnsi="Calibri" w:cs="Calibri"/>
          <w:lang w:val="fr-FR"/>
        </w:rPr>
        <w:t>él</w:t>
      </w:r>
      <w:r w:rsidRPr="00F13A75">
        <w:rPr>
          <w:rFonts w:ascii="Calibri" w:hAnsi="Calibri" w:cs="Calibri"/>
          <w:lang w:val="fr-FR"/>
        </w:rPr>
        <w:t xml:space="preserve">ectronique des contrats des </w:t>
      </w:r>
      <w:r>
        <w:rPr>
          <w:rFonts w:ascii="Calibri" w:hAnsi="Calibri" w:cs="Calibri"/>
          <w:lang w:val="fr-FR"/>
        </w:rPr>
        <w:t>é</w:t>
      </w:r>
      <w:r w:rsidRPr="00F13A75">
        <w:rPr>
          <w:rFonts w:ascii="Calibri" w:hAnsi="Calibri" w:cs="Calibri"/>
          <w:lang w:val="fr-FR"/>
        </w:rPr>
        <w:t>co-organismes emballages et papiers</w:t>
      </w:r>
      <w:r>
        <w:rPr>
          <w:rFonts w:ascii="Calibri" w:hAnsi="Calibri" w:cs="Calibri"/>
          <w:lang w:val="fr-FR"/>
        </w:rPr>
        <w:t> ;</w:t>
      </w:r>
    </w:p>
    <w:p w14:paraId="77DFE978" w14:textId="74804544" w:rsid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067DBFD5" w14:textId="77777777" w:rsidR="000B54D9" w:rsidRPr="0055785B" w:rsidRDefault="000B54D9" w:rsidP="000B54D9">
      <w:pPr>
        <w:jc w:val="center"/>
        <w:rPr>
          <w:rFonts w:asciiTheme="majorHAnsi" w:hAnsiTheme="majorHAnsi" w:cstheme="majorHAnsi"/>
          <w:b/>
          <w:lang w:val="fr-FR"/>
        </w:rPr>
      </w:pPr>
      <w:r w:rsidRPr="0055785B">
        <w:rPr>
          <w:rFonts w:asciiTheme="majorHAnsi" w:hAnsiTheme="majorHAnsi" w:cstheme="majorHAnsi"/>
          <w:b/>
          <w:lang w:val="fr-FR"/>
        </w:rPr>
        <w:t>A l’unanimité</w:t>
      </w:r>
    </w:p>
    <w:p w14:paraId="77EE27E7" w14:textId="77777777" w:rsidR="000B54D9" w:rsidRP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211837DA" w14:textId="59521B82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Rudologie - Autorisation de signature de l</w:t>
      </w:r>
      <w:r w:rsidRPr="00F5013D">
        <w:rPr>
          <w:rFonts w:ascii="Calibri" w:hAnsi="Calibri" w:cs="Calibri"/>
          <w:lang w:val="fr-FR"/>
        </w:rPr>
        <w:t xml:space="preserve">’avenant </w:t>
      </w:r>
      <w:r>
        <w:rPr>
          <w:rFonts w:ascii="Calibri" w:hAnsi="Calibri" w:cs="Calibri"/>
          <w:lang w:val="fr-FR"/>
        </w:rPr>
        <w:t>à</w:t>
      </w:r>
      <w:r w:rsidRPr="00F5013D">
        <w:rPr>
          <w:rFonts w:ascii="Calibri" w:hAnsi="Calibri" w:cs="Calibri"/>
          <w:lang w:val="fr-FR"/>
        </w:rPr>
        <w:t xml:space="preserve"> la convention de mutualisation collecte et transfert des déchets m</w:t>
      </w:r>
      <w:r>
        <w:rPr>
          <w:rFonts w:ascii="Calibri" w:hAnsi="Calibri" w:cs="Calibri"/>
          <w:lang w:val="fr-FR"/>
        </w:rPr>
        <w:t>é</w:t>
      </w:r>
      <w:r w:rsidRPr="00F5013D">
        <w:rPr>
          <w:rFonts w:ascii="Calibri" w:hAnsi="Calibri" w:cs="Calibri"/>
          <w:lang w:val="fr-FR"/>
        </w:rPr>
        <w:t xml:space="preserve">nagers – signature de </w:t>
      </w:r>
      <w:r>
        <w:rPr>
          <w:rFonts w:ascii="Calibri" w:hAnsi="Calibri" w:cs="Calibri"/>
          <w:lang w:val="fr-FR"/>
        </w:rPr>
        <w:t xml:space="preserve">l’avenant </w:t>
      </w:r>
      <w:r w:rsidRPr="00F5013D">
        <w:rPr>
          <w:rFonts w:ascii="Calibri" w:hAnsi="Calibri" w:cs="Calibri"/>
          <w:lang w:val="fr-FR"/>
        </w:rPr>
        <w:t>n°6</w:t>
      </w:r>
      <w:r>
        <w:rPr>
          <w:rFonts w:ascii="Calibri" w:hAnsi="Calibri" w:cs="Calibri"/>
          <w:lang w:val="fr-FR"/>
        </w:rPr>
        <w:t> ;</w:t>
      </w:r>
    </w:p>
    <w:p w14:paraId="3DF630CE" w14:textId="3AC6F82A" w:rsidR="000B54D9" w:rsidRDefault="000B54D9" w:rsidP="000B54D9">
      <w:pPr>
        <w:jc w:val="both"/>
        <w:rPr>
          <w:rFonts w:ascii="Calibri" w:hAnsi="Calibri" w:cs="Calibri"/>
          <w:lang w:val="fr-FR"/>
        </w:rPr>
      </w:pPr>
    </w:p>
    <w:p w14:paraId="7E2B36B9" w14:textId="026541ED" w:rsidR="000B54D9" w:rsidRPr="000C0498" w:rsidRDefault="000B54D9" w:rsidP="000B54D9">
      <w:pPr>
        <w:jc w:val="both"/>
        <w:rPr>
          <w:rFonts w:ascii="Calibri" w:hAnsi="Calibri" w:cs="Calibri"/>
          <w:b/>
          <w:bCs/>
          <w:lang w:val="fr-FR"/>
        </w:rPr>
      </w:pPr>
      <w:r w:rsidRPr="000C0498">
        <w:rPr>
          <w:rFonts w:ascii="Calibri" w:hAnsi="Calibri" w:cs="Calibri"/>
          <w:b/>
          <w:bCs/>
          <w:lang w:val="fr-FR"/>
        </w:rPr>
        <w:t>Adoptée à 3</w:t>
      </w:r>
      <w:r w:rsidR="000C0498">
        <w:rPr>
          <w:rFonts w:ascii="Calibri" w:hAnsi="Calibri" w:cs="Calibri"/>
          <w:b/>
          <w:bCs/>
          <w:lang w:val="fr-FR"/>
        </w:rPr>
        <w:t>5</w:t>
      </w:r>
      <w:r w:rsidRPr="000C0498">
        <w:rPr>
          <w:rFonts w:ascii="Calibri" w:hAnsi="Calibri" w:cs="Calibri"/>
          <w:b/>
          <w:bCs/>
          <w:lang w:val="fr-FR"/>
        </w:rPr>
        <w:t xml:space="preserve"> voix pour et </w:t>
      </w:r>
      <w:r w:rsidR="000C0498">
        <w:rPr>
          <w:rFonts w:ascii="Calibri" w:hAnsi="Calibri" w:cs="Calibri"/>
          <w:b/>
          <w:bCs/>
          <w:lang w:val="fr-FR"/>
        </w:rPr>
        <w:t>5</w:t>
      </w:r>
      <w:r w:rsidRPr="000C0498">
        <w:rPr>
          <w:rFonts w:ascii="Calibri" w:hAnsi="Calibri" w:cs="Calibri"/>
          <w:b/>
          <w:bCs/>
          <w:lang w:val="fr-FR"/>
        </w:rPr>
        <w:t xml:space="preserve"> abstentions de Messieurs RIVOALLAN Pierre, LEVESQUE Jérôme, BASILLE André, </w:t>
      </w:r>
      <w:r w:rsidR="000C0498" w:rsidRPr="000C0498">
        <w:rPr>
          <w:rFonts w:ascii="Calibri" w:hAnsi="Calibri" w:cs="Calibri"/>
          <w:b/>
          <w:bCs/>
          <w:lang w:val="fr-FR"/>
        </w:rPr>
        <w:t>VAUCHEL Benoit et REMOND Franck</w:t>
      </w:r>
      <w:r w:rsidR="000C0498">
        <w:rPr>
          <w:rFonts w:ascii="Calibri" w:hAnsi="Calibri" w:cs="Calibri"/>
          <w:b/>
          <w:bCs/>
          <w:lang w:val="fr-FR"/>
        </w:rPr>
        <w:t xml:space="preserve"> et une voix contre de M. </w:t>
      </w:r>
      <w:r w:rsidR="000C0498" w:rsidRPr="000C0498">
        <w:rPr>
          <w:rFonts w:ascii="Calibri" w:hAnsi="Calibri" w:cs="Calibri"/>
          <w:b/>
          <w:bCs/>
          <w:lang w:val="fr-FR"/>
        </w:rPr>
        <w:t>MALO Jean-Claude</w:t>
      </w:r>
    </w:p>
    <w:p w14:paraId="721EE10B" w14:textId="77777777" w:rsidR="000C0498" w:rsidRPr="000B54D9" w:rsidRDefault="000C0498" w:rsidP="000B54D9">
      <w:pPr>
        <w:jc w:val="both"/>
        <w:rPr>
          <w:rFonts w:ascii="Calibri" w:hAnsi="Calibri" w:cs="Calibri"/>
          <w:lang w:val="fr-FR"/>
        </w:rPr>
      </w:pPr>
    </w:p>
    <w:p w14:paraId="39235E51" w14:textId="25AC4A40" w:rsidR="0055785B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R</w:t>
      </w:r>
      <w:r w:rsidRPr="00EB6BAA">
        <w:rPr>
          <w:rFonts w:ascii="Calibri" w:hAnsi="Calibri" w:cs="Calibri"/>
          <w:lang w:val="fr-FR"/>
        </w:rPr>
        <w:t xml:space="preserve">udologie - </w:t>
      </w:r>
      <w:r>
        <w:rPr>
          <w:rFonts w:ascii="Calibri" w:hAnsi="Calibri" w:cs="Calibri"/>
          <w:lang w:val="fr-FR"/>
        </w:rPr>
        <w:t>A</w:t>
      </w:r>
      <w:r w:rsidRPr="00EB6BAA">
        <w:rPr>
          <w:rFonts w:ascii="Calibri" w:hAnsi="Calibri" w:cs="Calibri"/>
          <w:lang w:val="fr-FR"/>
        </w:rPr>
        <w:t>utorisation de lancement marché de collecte et transport des ordures ménagères résiduelles et des déchets ménagers recyclables issus de la collecte sélective en porte à porte et en point d’apport volontaire</w:t>
      </w:r>
      <w:r>
        <w:rPr>
          <w:rFonts w:ascii="Calibri" w:hAnsi="Calibri" w:cs="Calibri"/>
          <w:lang w:val="fr-FR"/>
        </w:rPr>
        <w:t> ;</w:t>
      </w:r>
    </w:p>
    <w:p w14:paraId="5DA9386A" w14:textId="31F3DE47" w:rsidR="000C0498" w:rsidRDefault="000C0498" w:rsidP="000C0498">
      <w:pPr>
        <w:jc w:val="both"/>
        <w:rPr>
          <w:rFonts w:ascii="Calibri" w:hAnsi="Calibri" w:cs="Calibri"/>
          <w:lang w:val="fr-FR"/>
        </w:rPr>
      </w:pPr>
    </w:p>
    <w:p w14:paraId="73A3128C" w14:textId="6D66DCA5" w:rsidR="000C0498" w:rsidRPr="000C0498" w:rsidRDefault="000C0498" w:rsidP="000C0498">
      <w:pPr>
        <w:jc w:val="both"/>
        <w:rPr>
          <w:rFonts w:ascii="Calibri" w:hAnsi="Calibri" w:cs="Calibri"/>
          <w:b/>
          <w:bCs/>
          <w:lang w:val="fr-FR"/>
        </w:rPr>
      </w:pPr>
      <w:r w:rsidRPr="000C0498">
        <w:rPr>
          <w:rFonts w:ascii="Calibri" w:hAnsi="Calibri" w:cs="Calibri"/>
          <w:b/>
          <w:bCs/>
          <w:lang w:val="fr-FR"/>
        </w:rPr>
        <w:t>Adoptée à 35 voix pour et 6 abstentions de Messieurs RIVOALLAN Pierre, LEVESQUE Jérôme, BASILLE André, VAUCHEL Benoit, REMOND Franck et MALO Jean-Claude</w:t>
      </w:r>
    </w:p>
    <w:p w14:paraId="10720890" w14:textId="77777777" w:rsidR="000C0498" w:rsidRPr="000C0498" w:rsidRDefault="000C0498" w:rsidP="000C0498">
      <w:pPr>
        <w:jc w:val="both"/>
        <w:rPr>
          <w:rFonts w:ascii="Calibri" w:hAnsi="Calibri" w:cs="Calibri"/>
          <w:lang w:val="fr-FR"/>
        </w:rPr>
      </w:pPr>
    </w:p>
    <w:p w14:paraId="1CE62524" w14:textId="77777777" w:rsidR="0055785B" w:rsidRPr="00EA7CC5" w:rsidRDefault="0055785B" w:rsidP="0055785B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R</w:t>
      </w:r>
      <w:r w:rsidRPr="00EB6BAA">
        <w:rPr>
          <w:rFonts w:ascii="Calibri" w:hAnsi="Calibri" w:cs="Calibri"/>
          <w:lang w:val="fr-FR"/>
        </w:rPr>
        <w:t xml:space="preserve">udologie - </w:t>
      </w:r>
      <w:r>
        <w:rPr>
          <w:rFonts w:ascii="Calibri" w:hAnsi="Calibri" w:cs="Calibri"/>
          <w:lang w:val="fr-FR"/>
        </w:rPr>
        <w:t>A</w:t>
      </w:r>
      <w:r w:rsidRPr="00EB6BAA">
        <w:rPr>
          <w:rFonts w:ascii="Calibri" w:hAnsi="Calibri" w:cs="Calibri"/>
          <w:lang w:val="fr-FR"/>
        </w:rPr>
        <w:t xml:space="preserve">utorisation d’adhérer au groupement de commande avec la communauté urbaine </w:t>
      </w:r>
      <w:r>
        <w:rPr>
          <w:rFonts w:ascii="Calibri" w:hAnsi="Calibri" w:cs="Calibri"/>
          <w:lang w:val="fr-FR"/>
        </w:rPr>
        <w:t>L</w:t>
      </w:r>
      <w:r w:rsidRPr="00EB6BAA">
        <w:rPr>
          <w:rFonts w:ascii="Calibri" w:hAnsi="Calibri" w:cs="Calibri"/>
          <w:lang w:val="fr-FR"/>
        </w:rPr>
        <w:t xml:space="preserve">e </w:t>
      </w:r>
      <w:r>
        <w:rPr>
          <w:rFonts w:ascii="Calibri" w:hAnsi="Calibri" w:cs="Calibri"/>
          <w:lang w:val="fr-FR"/>
        </w:rPr>
        <w:t>H</w:t>
      </w:r>
      <w:r w:rsidRPr="00EB6BAA">
        <w:rPr>
          <w:rFonts w:ascii="Calibri" w:hAnsi="Calibri" w:cs="Calibri"/>
          <w:lang w:val="fr-FR"/>
        </w:rPr>
        <w:t xml:space="preserve">avre </w:t>
      </w:r>
      <w:r>
        <w:rPr>
          <w:rFonts w:ascii="Calibri" w:hAnsi="Calibri" w:cs="Calibri"/>
          <w:lang w:val="fr-FR"/>
        </w:rPr>
        <w:t>S</w:t>
      </w:r>
      <w:r w:rsidRPr="00EB6BAA">
        <w:rPr>
          <w:rFonts w:ascii="Calibri" w:hAnsi="Calibri" w:cs="Calibri"/>
          <w:lang w:val="fr-FR"/>
        </w:rPr>
        <w:t xml:space="preserve">eine </w:t>
      </w:r>
      <w:r>
        <w:rPr>
          <w:rFonts w:ascii="Calibri" w:hAnsi="Calibri" w:cs="Calibri"/>
          <w:lang w:val="fr-FR"/>
        </w:rPr>
        <w:t>Mé</w:t>
      </w:r>
      <w:r w:rsidRPr="00EB6BAA">
        <w:rPr>
          <w:rFonts w:ascii="Calibri" w:hAnsi="Calibri" w:cs="Calibri"/>
          <w:lang w:val="fr-FR"/>
        </w:rPr>
        <w:t>tropole pour la collecte des ordures ménagères résiduelles et des déchets ménagers recyclables issus de la collecte sélective</w:t>
      </w:r>
      <w:r>
        <w:rPr>
          <w:rFonts w:ascii="Calibri" w:hAnsi="Calibri" w:cs="Calibri"/>
          <w:lang w:val="fr-FR"/>
        </w:rPr>
        <w:t> ;</w:t>
      </w:r>
    </w:p>
    <w:p w14:paraId="5ACC81E6" w14:textId="77777777" w:rsidR="000C0498" w:rsidRDefault="000C0498" w:rsidP="0055785B">
      <w:pPr>
        <w:jc w:val="both"/>
        <w:rPr>
          <w:rFonts w:ascii="Calibri" w:hAnsi="Calibri" w:cs="Calibri"/>
          <w:lang w:val="fr-FR"/>
        </w:rPr>
      </w:pPr>
    </w:p>
    <w:p w14:paraId="05B7D34C" w14:textId="71890E3B" w:rsidR="00685868" w:rsidRPr="000C0498" w:rsidRDefault="000C0498" w:rsidP="0055785B">
      <w:pPr>
        <w:jc w:val="both"/>
        <w:rPr>
          <w:rFonts w:ascii="Calibri" w:hAnsi="Calibri" w:cs="Calibri"/>
          <w:b/>
          <w:bCs/>
          <w:lang w:val="fr-FR"/>
        </w:rPr>
      </w:pPr>
      <w:r w:rsidRPr="000C0498">
        <w:rPr>
          <w:rFonts w:ascii="Calibri" w:hAnsi="Calibri" w:cs="Calibri"/>
          <w:b/>
          <w:bCs/>
          <w:lang w:val="fr-FR"/>
        </w:rPr>
        <w:t>Adoptée à 33 voix pour, 6 abstentions de Messieurs QUESADA Antonio, BASILLE André, VAUCHEL Benoit, RIVOALLAN Pierre, LEVESQUE Jérôme, HOUOT Steve et 2 voix contre de Messieurs REMOND Franck et DROGUET Jean-Pierre</w:t>
      </w:r>
    </w:p>
    <w:sectPr w:rsidR="00685868" w:rsidRPr="000C0498" w:rsidSect="004F5B00">
      <w:footerReference w:type="default" r:id="rId9"/>
      <w:pgSz w:w="11900" w:h="16840"/>
      <w:pgMar w:top="336" w:right="701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13F6" w14:textId="77777777" w:rsidR="00FC215A" w:rsidRDefault="00FC215A" w:rsidP="0021248A">
      <w:r>
        <w:separator/>
      </w:r>
    </w:p>
  </w:endnote>
  <w:endnote w:type="continuationSeparator" w:id="0">
    <w:p w14:paraId="56CB6A29" w14:textId="77777777" w:rsidR="00FC215A" w:rsidRDefault="00FC215A" w:rsidP="0021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53C7" w14:textId="3D46CD73" w:rsidR="000F2642" w:rsidRDefault="000F2642">
    <w:pPr>
      <w:pStyle w:val="Pieddepage"/>
    </w:pPr>
    <w:r>
      <w:rPr>
        <w:noProof/>
        <w:lang w:val="fr-FR"/>
      </w:rPr>
      <w:drawing>
        <wp:inline distT="0" distB="0" distL="0" distR="0" wp14:anchorId="60448566" wp14:editId="60EDACE4">
          <wp:extent cx="7544632" cy="1213833"/>
          <wp:effectExtent l="0" t="0" r="0" b="571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 de page CdC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632" cy="1213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7D68" w14:textId="77777777" w:rsidR="00FC215A" w:rsidRDefault="00FC215A" w:rsidP="0021248A">
      <w:r>
        <w:separator/>
      </w:r>
    </w:p>
  </w:footnote>
  <w:footnote w:type="continuationSeparator" w:id="0">
    <w:p w14:paraId="12D6C44A" w14:textId="77777777" w:rsidR="00FC215A" w:rsidRDefault="00FC215A" w:rsidP="0021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21CB"/>
    <w:multiLevelType w:val="hybridMultilevel"/>
    <w:tmpl w:val="02A6F3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7AE9"/>
    <w:multiLevelType w:val="hybridMultilevel"/>
    <w:tmpl w:val="400ED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D3789"/>
    <w:multiLevelType w:val="hybridMultilevel"/>
    <w:tmpl w:val="7940F144"/>
    <w:lvl w:ilvl="0" w:tplc="4C36107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10AEC"/>
    <w:multiLevelType w:val="hybridMultilevel"/>
    <w:tmpl w:val="764CD88E"/>
    <w:lvl w:ilvl="0" w:tplc="0554D9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436C9"/>
    <w:multiLevelType w:val="hybridMultilevel"/>
    <w:tmpl w:val="778212BC"/>
    <w:lvl w:ilvl="0" w:tplc="10B8AD86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893"/>
    <w:multiLevelType w:val="hybridMultilevel"/>
    <w:tmpl w:val="236097B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50F7CB4"/>
    <w:multiLevelType w:val="hybridMultilevel"/>
    <w:tmpl w:val="194A75DC"/>
    <w:lvl w:ilvl="0" w:tplc="FDCC3A0C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9D33231"/>
    <w:multiLevelType w:val="hybridMultilevel"/>
    <w:tmpl w:val="8AAA200E"/>
    <w:lvl w:ilvl="0" w:tplc="6ED41F2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F50BD"/>
    <w:multiLevelType w:val="hybridMultilevel"/>
    <w:tmpl w:val="29ECAAF4"/>
    <w:lvl w:ilvl="0" w:tplc="1A42B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51F84"/>
    <w:multiLevelType w:val="hybridMultilevel"/>
    <w:tmpl w:val="A1221E0C"/>
    <w:lvl w:ilvl="0" w:tplc="AF24AF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01822"/>
    <w:multiLevelType w:val="hybridMultilevel"/>
    <w:tmpl w:val="7340CC8E"/>
    <w:lvl w:ilvl="0" w:tplc="566E3E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75FE1"/>
    <w:multiLevelType w:val="hybridMultilevel"/>
    <w:tmpl w:val="83E20DF8"/>
    <w:lvl w:ilvl="0" w:tplc="6338CD16">
      <w:start w:val="1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480F3D"/>
    <w:multiLevelType w:val="hybridMultilevel"/>
    <w:tmpl w:val="86FE3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A04F5"/>
    <w:multiLevelType w:val="hybridMultilevel"/>
    <w:tmpl w:val="C46E49FC"/>
    <w:lvl w:ilvl="0" w:tplc="040C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53A3185"/>
    <w:multiLevelType w:val="hybridMultilevel"/>
    <w:tmpl w:val="3CB45366"/>
    <w:lvl w:ilvl="0" w:tplc="0B145F02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85ADD"/>
    <w:multiLevelType w:val="hybridMultilevel"/>
    <w:tmpl w:val="1E4A7D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72745"/>
    <w:multiLevelType w:val="hybridMultilevel"/>
    <w:tmpl w:val="15BE6094"/>
    <w:lvl w:ilvl="0" w:tplc="69C8AD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51B3B"/>
    <w:multiLevelType w:val="hybridMultilevel"/>
    <w:tmpl w:val="E640B224"/>
    <w:lvl w:ilvl="0" w:tplc="F81019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E71CC"/>
    <w:multiLevelType w:val="hybridMultilevel"/>
    <w:tmpl w:val="E28CC88A"/>
    <w:lvl w:ilvl="0" w:tplc="2B0CE816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B6AAA"/>
    <w:multiLevelType w:val="hybridMultilevel"/>
    <w:tmpl w:val="148A345E"/>
    <w:lvl w:ilvl="0" w:tplc="8F0090DE">
      <w:start w:val="12"/>
      <w:numFmt w:val="bullet"/>
      <w:lvlText w:val="-"/>
      <w:lvlJc w:val="left"/>
      <w:pPr>
        <w:ind w:left="2136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D6B3F0F"/>
    <w:multiLevelType w:val="hybridMultilevel"/>
    <w:tmpl w:val="7ACA0254"/>
    <w:lvl w:ilvl="0" w:tplc="61708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692143">
    <w:abstractNumId w:val="13"/>
  </w:num>
  <w:num w:numId="2" w16cid:durableId="1329091610">
    <w:abstractNumId w:val="0"/>
  </w:num>
  <w:num w:numId="3" w16cid:durableId="28071214">
    <w:abstractNumId w:val="11"/>
  </w:num>
  <w:num w:numId="4" w16cid:durableId="106631326">
    <w:abstractNumId w:val="1"/>
  </w:num>
  <w:num w:numId="5" w16cid:durableId="1762212260">
    <w:abstractNumId w:val="15"/>
  </w:num>
  <w:num w:numId="6" w16cid:durableId="1810126856">
    <w:abstractNumId w:val="5"/>
  </w:num>
  <w:num w:numId="7" w16cid:durableId="1327787922">
    <w:abstractNumId w:val="19"/>
  </w:num>
  <w:num w:numId="8" w16cid:durableId="4330257">
    <w:abstractNumId w:val="3"/>
  </w:num>
  <w:num w:numId="9" w16cid:durableId="497695321">
    <w:abstractNumId w:val="10"/>
  </w:num>
  <w:num w:numId="10" w16cid:durableId="815072729">
    <w:abstractNumId w:val="14"/>
  </w:num>
  <w:num w:numId="11" w16cid:durableId="1733693578">
    <w:abstractNumId w:val="16"/>
  </w:num>
  <w:num w:numId="12" w16cid:durableId="752698094">
    <w:abstractNumId w:val="7"/>
  </w:num>
  <w:num w:numId="13" w16cid:durableId="35786878">
    <w:abstractNumId w:val="8"/>
  </w:num>
  <w:num w:numId="14" w16cid:durableId="1433823387">
    <w:abstractNumId w:val="4"/>
  </w:num>
  <w:num w:numId="15" w16cid:durableId="182073003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735970">
    <w:abstractNumId w:val="20"/>
  </w:num>
  <w:num w:numId="17" w16cid:durableId="967512304">
    <w:abstractNumId w:val="12"/>
  </w:num>
  <w:num w:numId="18" w16cid:durableId="1970939515">
    <w:abstractNumId w:val="9"/>
  </w:num>
  <w:num w:numId="19" w16cid:durableId="1144662079">
    <w:abstractNumId w:val="17"/>
  </w:num>
  <w:num w:numId="20" w16cid:durableId="1499228534">
    <w:abstractNumId w:val="2"/>
  </w:num>
  <w:num w:numId="21" w16cid:durableId="875851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8A"/>
    <w:rsid w:val="00003130"/>
    <w:rsid w:val="0000625A"/>
    <w:rsid w:val="00030ED0"/>
    <w:rsid w:val="00033C9F"/>
    <w:rsid w:val="0009168D"/>
    <w:rsid w:val="000953C8"/>
    <w:rsid w:val="00095D03"/>
    <w:rsid w:val="000A3AC2"/>
    <w:rsid w:val="000B3768"/>
    <w:rsid w:val="000B54D9"/>
    <w:rsid w:val="000C0498"/>
    <w:rsid w:val="000D1523"/>
    <w:rsid w:val="000E0E66"/>
    <w:rsid w:val="000E379A"/>
    <w:rsid w:val="000E6C25"/>
    <w:rsid w:val="000F1088"/>
    <w:rsid w:val="000F2642"/>
    <w:rsid w:val="00100447"/>
    <w:rsid w:val="00100839"/>
    <w:rsid w:val="00101DE2"/>
    <w:rsid w:val="00110BEE"/>
    <w:rsid w:val="00111868"/>
    <w:rsid w:val="00115622"/>
    <w:rsid w:val="00137866"/>
    <w:rsid w:val="00174E29"/>
    <w:rsid w:val="00183CEC"/>
    <w:rsid w:val="0018748E"/>
    <w:rsid w:val="001A37D9"/>
    <w:rsid w:val="001C1BC7"/>
    <w:rsid w:val="001F47B9"/>
    <w:rsid w:val="00200340"/>
    <w:rsid w:val="00202AAE"/>
    <w:rsid w:val="00206045"/>
    <w:rsid w:val="0021248A"/>
    <w:rsid w:val="002250A7"/>
    <w:rsid w:val="00240017"/>
    <w:rsid w:val="002526B7"/>
    <w:rsid w:val="00252C73"/>
    <w:rsid w:val="002739C6"/>
    <w:rsid w:val="00277BE8"/>
    <w:rsid w:val="00297118"/>
    <w:rsid w:val="0029733A"/>
    <w:rsid w:val="002A1D47"/>
    <w:rsid w:val="002C0C69"/>
    <w:rsid w:val="002C61DC"/>
    <w:rsid w:val="002E26F2"/>
    <w:rsid w:val="002F3606"/>
    <w:rsid w:val="003001AA"/>
    <w:rsid w:val="0030424C"/>
    <w:rsid w:val="00325298"/>
    <w:rsid w:val="00326676"/>
    <w:rsid w:val="003300A1"/>
    <w:rsid w:val="00337040"/>
    <w:rsid w:val="00357E97"/>
    <w:rsid w:val="0037084B"/>
    <w:rsid w:val="003767DE"/>
    <w:rsid w:val="00387E29"/>
    <w:rsid w:val="0039248B"/>
    <w:rsid w:val="00396B5E"/>
    <w:rsid w:val="00396D01"/>
    <w:rsid w:val="003A0677"/>
    <w:rsid w:val="003A10C7"/>
    <w:rsid w:val="003A215D"/>
    <w:rsid w:val="003B4DA8"/>
    <w:rsid w:val="003C2757"/>
    <w:rsid w:val="003E011D"/>
    <w:rsid w:val="00454425"/>
    <w:rsid w:val="00467AD4"/>
    <w:rsid w:val="0049111E"/>
    <w:rsid w:val="004955A2"/>
    <w:rsid w:val="004A111F"/>
    <w:rsid w:val="004A6219"/>
    <w:rsid w:val="004B793F"/>
    <w:rsid w:val="004B7A1C"/>
    <w:rsid w:val="004F1B80"/>
    <w:rsid w:val="004F3447"/>
    <w:rsid w:val="004F5B00"/>
    <w:rsid w:val="004F61BC"/>
    <w:rsid w:val="0055785B"/>
    <w:rsid w:val="00590E69"/>
    <w:rsid w:val="005A7924"/>
    <w:rsid w:val="005B1E0D"/>
    <w:rsid w:val="005B6857"/>
    <w:rsid w:val="005C0107"/>
    <w:rsid w:val="005E7B98"/>
    <w:rsid w:val="00616E1C"/>
    <w:rsid w:val="0061783F"/>
    <w:rsid w:val="00632A27"/>
    <w:rsid w:val="00647358"/>
    <w:rsid w:val="00667545"/>
    <w:rsid w:val="00681527"/>
    <w:rsid w:val="00685507"/>
    <w:rsid w:val="00685868"/>
    <w:rsid w:val="00686DE2"/>
    <w:rsid w:val="006B59A8"/>
    <w:rsid w:val="006C092A"/>
    <w:rsid w:val="006C5651"/>
    <w:rsid w:val="006E6E0D"/>
    <w:rsid w:val="006F0CB1"/>
    <w:rsid w:val="006F321B"/>
    <w:rsid w:val="007046BB"/>
    <w:rsid w:val="00713314"/>
    <w:rsid w:val="007155CE"/>
    <w:rsid w:val="0072217D"/>
    <w:rsid w:val="00726C5C"/>
    <w:rsid w:val="00733B7D"/>
    <w:rsid w:val="00770D2A"/>
    <w:rsid w:val="00786A44"/>
    <w:rsid w:val="007A008D"/>
    <w:rsid w:val="007E3091"/>
    <w:rsid w:val="0080170A"/>
    <w:rsid w:val="00804DC3"/>
    <w:rsid w:val="00826ADF"/>
    <w:rsid w:val="00832CD0"/>
    <w:rsid w:val="0083388F"/>
    <w:rsid w:val="0083529E"/>
    <w:rsid w:val="008367A9"/>
    <w:rsid w:val="008419ED"/>
    <w:rsid w:val="00867F9B"/>
    <w:rsid w:val="00877235"/>
    <w:rsid w:val="00892793"/>
    <w:rsid w:val="008927BC"/>
    <w:rsid w:val="00893877"/>
    <w:rsid w:val="008A0876"/>
    <w:rsid w:val="008B055A"/>
    <w:rsid w:val="008B20B0"/>
    <w:rsid w:val="008D41D6"/>
    <w:rsid w:val="00933738"/>
    <w:rsid w:val="009427B4"/>
    <w:rsid w:val="00953334"/>
    <w:rsid w:val="0099006D"/>
    <w:rsid w:val="00995C3D"/>
    <w:rsid w:val="009A3B93"/>
    <w:rsid w:val="009C5864"/>
    <w:rsid w:val="009C5957"/>
    <w:rsid w:val="009D45CC"/>
    <w:rsid w:val="009F08D4"/>
    <w:rsid w:val="00A23E79"/>
    <w:rsid w:val="00A35B07"/>
    <w:rsid w:val="00A43D1E"/>
    <w:rsid w:val="00A5242E"/>
    <w:rsid w:val="00A615FB"/>
    <w:rsid w:val="00A6664E"/>
    <w:rsid w:val="00A72391"/>
    <w:rsid w:val="00A771BB"/>
    <w:rsid w:val="00A81C9B"/>
    <w:rsid w:val="00A83294"/>
    <w:rsid w:val="00AA1C8A"/>
    <w:rsid w:val="00AA29DF"/>
    <w:rsid w:val="00AA764E"/>
    <w:rsid w:val="00AC1E92"/>
    <w:rsid w:val="00AC7737"/>
    <w:rsid w:val="00AC7B79"/>
    <w:rsid w:val="00AD01D0"/>
    <w:rsid w:val="00AD1507"/>
    <w:rsid w:val="00B0095E"/>
    <w:rsid w:val="00B12CC4"/>
    <w:rsid w:val="00B227AF"/>
    <w:rsid w:val="00B71AE6"/>
    <w:rsid w:val="00B71CFF"/>
    <w:rsid w:val="00B803BA"/>
    <w:rsid w:val="00B83C40"/>
    <w:rsid w:val="00B94DC4"/>
    <w:rsid w:val="00BA16E8"/>
    <w:rsid w:val="00BE122E"/>
    <w:rsid w:val="00BF0081"/>
    <w:rsid w:val="00BF4553"/>
    <w:rsid w:val="00C21C29"/>
    <w:rsid w:val="00C37BD2"/>
    <w:rsid w:val="00C604C1"/>
    <w:rsid w:val="00C8223D"/>
    <w:rsid w:val="00CE7FF2"/>
    <w:rsid w:val="00CF2CFE"/>
    <w:rsid w:val="00CF6270"/>
    <w:rsid w:val="00D25C79"/>
    <w:rsid w:val="00D25EFC"/>
    <w:rsid w:val="00D525A4"/>
    <w:rsid w:val="00D834E2"/>
    <w:rsid w:val="00D97DCE"/>
    <w:rsid w:val="00DE18A2"/>
    <w:rsid w:val="00DE6951"/>
    <w:rsid w:val="00DF0F0E"/>
    <w:rsid w:val="00DF203D"/>
    <w:rsid w:val="00DF25D1"/>
    <w:rsid w:val="00E001DE"/>
    <w:rsid w:val="00E00580"/>
    <w:rsid w:val="00E3286F"/>
    <w:rsid w:val="00E774E4"/>
    <w:rsid w:val="00E968F4"/>
    <w:rsid w:val="00EB6F25"/>
    <w:rsid w:val="00EC109D"/>
    <w:rsid w:val="00ED30A9"/>
    <w:rsid w:val="00ED4C46"/>
    <w:rsid w:val="00F07004"/>
    <w:rsid w:val="00F159A2"/>
    <w:rsid w:val="00F52A37"/>
    <w:rsid w:val="00F5300F"/>
    <w:rsid w:val="00F65598"/>
    <w:rsid w:val="00F72814"/>
    <w:rsid w:val="00F779D3"/>
    <w:rsid w:val="00F77D38"/>
    <w:rsid w:val="00F87AF3"/>
    <w:rsid w:val="00FB5DAC"/>
    <w:rsid w:val="00FB62C8"/>
    <w:rsid w:val="00FC215A"/>
    <w:rsid w:val="00FC42C8"/>
    <w:rsid w:val="00FD0B44"/>
    <w:rsid w:val="00FD28E5"/>
    <w:rsid w:val="00FD2AEA"/>
    <w:rsid w:val="00F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016373"/>
  <w14:defaultImageDpi w14:val="300"/>
  <w15:docId w15:val="{891308E7-0B7D-4556-A32E-049CE821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248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48A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24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248A"/>
  </w:style>
  <w:style w:type="paragraph" w:styleId="Pieddepage">
    <w:name w:val="footer"/>
    <w:basedOn w:val="Normal"/>
    <w:link w:val="PieddepageCar"/>
    <w:uiPriority w:val="99"/>
    <w:unhideWhenUsed/>
    <w:rsid w:val="002124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248A"/>
  </w:style>
  <w:style w:type="paragraph" w:styleId="Paragraphedeliste">
    <w:name w:val="List Paragraph"/>
    <w:basedOn w:val="Normal"/>
    <w:link w:val="ParagraphedelisteCar"/>
    <w:uiPriority w:val="34"/>
    <w:qFormat/>
    <w:rsid w:val="000E0E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275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C2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C3D"/>
    <w:pPr>
      <w:autoSpaceDE w:val="0"/>
      <w:autoSpaceDN w:val="0"/>
      <w:adjustRightInd w:val="0"/>
    </w:pPr>
    <w:rPr>
      <w:rFonts w:ascii="Arial" w:hAnsi="Arial" w:cs="Arial"/>
      <w:color w:val="000000"/>
      <w:lang w:val="fr-FR"/>
    </w:rPr>
  </w:style>
  <w:style w:type="paragraph" w:customStyle="1" w:styleId="Textbody">
    <w:name w:val="Text body"/>
    <w:basedOn w:val="Normal"/>
    <w:rsid w:val="00D97DCE"/>
    <w:pPr>
      <w:widowControl w:val="0"/>
      <w:suppressAutoHyphens/>
      <w:autoSpaceDN w:val="0"/>
      <w:spacing w:after="120"/>
    </w:pPr>
    <w:rPr>
      <w:rFonts w:ascii="Times New Roman" w:eastAsia="Lucida Sans Unicode" w:hAnsi="Times New Roman" w:cs="Tahoma"/>
      <w:kern w:val="3"/>
      <w:lang w:val="fr-FR"/>
    </w:rPr>
  </w:style>
  <w:style w:type="paragraph" w:customStyle="1" w:styleId="CorpsdetexteMsoNormal">
    <w:name w:val="Corps de texte.MsoNormal"/>
    <w:basedOn w:val="Textbody"/>
    <w:rsid w:val="00D97DCE"/>
  </w:style>
  <w:style w:type="character" w:customStyle="1" w:styleId="StrongEmphasis">
    <w:name w:val="Strong Emphasis"/>
    <w:rsid w:val="00D97DCE"/>
    <w:rPr>
      <w:b/>
      <w:bCs/>
    </w:rPr>
  </w:style>
  <w:style w:type="character" w:customStyle="1" w:styleId="ParagraphedelisteCar">
    <w:name w:val="Paragraphe de liste Car"/>
    <w:link w:val="Paragraphedeliste"/>
    <w:uiPriority w:val="34"/>
    <w:locked/>
    <w:rsid w:val="0055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681A8-85F7-4A8F-ADB9-959B41C7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1056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BDSA Le Havre</Company>
  <LinksUpToDate>false</LinksUpToDate>
  <CharactersWithSpaces>6853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SAITER</dc:creator>
  <cp:keywords/>
  <dc:description/>
  <cp:lastModifiedBy>Adeline Godefroy</cp:lastModifiedBy>
  <cp:revision>4</cp:revision>
  <cp:lastPrinted>2022-07-13T14:16:00Z</cp:lastPrinted>
  <dcterms:created xsi:type="dcterms:W3CDTF">2023-02-10T08:55:00Z</dcterms:created>
  <dcterms:modified xsi:type="dcterms:W3CDTF">2023-03-21T11:12:00Z</dcterms:modified>
  <cp:category/>
</cp:coreProperties>
</file>